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C3590" w14:textId="77777777" w:rsidR="00BA5FBD" w:rsidRPr="00503BBB" w:rsidRDefault="00BA5FBD" w:rsidP="00BA5FBD">
      <w:pPr>
        <w:pStyle w:val="a3"/>
        <w:rPr>
          <w:b w:val="0"/>
          <w:bCs/>
          <w:sz w:val="28"/>
          <w:szCs w:val="28"/>
        </w:rPr>
      </w:pPr>
      <w:r w:rsidRPr="00503BBB">
        <w:rPr>
          <w:b w:val="0"/>
          <w:bCs/>
          <w:sz w:val="28"/>
          <w:szCs w:val="28"/>
        </w:rPr>
        <w:t>Финансово-экономическое обоснование</w:t>
      </w:r>
    </w:p>
    <w:p w14:paraId="3ECFC242" w14:textId="77777777" w:rsidR="00BA5FBD" w:rsidRPr="00503BBB" w:rsidRDefault="00BA5FBD" w:rsidP="00BA5FBD">
      <w:pPr>
        <w:pStyle w:val="a3"/>
        <w:rPr>
          <w:b w:val="0"/>
          <w:bCs/>
          <w:sz w:val="28"/>
          <w:szCs w:val="28"/>
        </w:rPr>
      </w:pPr>
      <w:r w:rsidRPr="00503BBB">
        <w:rPr>
          <w:b w:val="0"/>
          <w:bCs/>
          <w:sz w:val="28"/>
          <w:szCs w:val="28"/>
        </w:rPr>
        <w:t>к проекту решения Думы городского округа Тольятти</w:t>
      </w:r>
    </w:p>
    <w:p w14:paraId="578CE714" w14:textId="77777777" w:rsidR="00503BBB" w:rsidRPr="00503BBB" w:rsidRDefault="00BA5FBD" w:rsidP="00503BBB">
      <w:pPr>
        <w:autoSpaceDE w:val="0"/>
        <w:autoSpaceDN w:val="0"/>
        <w:adjustRightInd w:val="0"/>
        <w:spacing w:after="0" w:line="240" w:lineRule="auto"/>
        <w:ind w:firstLine="709"/>
        <w:jc w:val="center"/>
        <w:rPr>
          <w:rFonts w:ascii="Times New Roman" w:hAnsi="Times New Roman" w:cs="Times New Roman"/>
          <w:sz w:val="28"/>
          <w:szCs w:val="28"/>
        </w:rPr>
      </w:pPr>
      <w:r w:rsidRPr="00503BBB">
        <w:rPr>
          <w:rFonts w:ascii="Times New Roman" w:hAnsi="Times New Roman" w:cs="Times New Roman"/>
          <w:bCs/>
          <w:sz w:val="28"/>
          <w:szCs w:val="28"/>
        </w:rPr>
        <w:t xml:space="preserve"> </w:t>
      </w:r>
      <w:r w:rsidR="00EC7ACB" w:rsidRPr="00503BBB">
        <w:rPr>
          <w:rFonts w:ascii="Times New Roman" w:hAnsi="Times New Roman" w:cs="Times New Roman"/>
          <w:sz w:val="28"/>
          <w:szCs w:val="28"/>
        </w:rPr>
        <w:t>«</w:t>
      </w:r>
      <w:r w:rsidR="00503BBB" w:rsidRPr="00503BBB">
        <w:rPr>
          <w:rFonts w:ascii="Times New Roman" w:hAnsi="Times New Roman" w:cs="Times New Roman"/>
          <w:sz w:val="28"/>
          <w:szCs w:val="28"/>
        </w:rPr>
        <w:t xml:space="preserve">Об утверждении Положения о порядке и условиях продажи </w:t>
      </w:r>
    </w:p>
    <w:p w14:paraId="5389DFC1" w14:textId="77777777" w:rsidR="00503BBB" w:rsidRPr="00503BBB" w:rsidRDefault="00503BBB" w:rsidP="00503BBB">
      <w:pPr>
        <w:autoSpaceDE w:val="0"/>
        <w:autoSpaceDN w:val="0"/>
        <w:adjustRightInd w:val="0"/>
        <w:spacing w:after="0" w:line="240" w:lineRule="auto"/>
        <w:ind w:firstLine="709"/>
        <w:jc w:val="center"/>
        <w:rPr>
          <w:rFonts w:ascii="Times New Roman" w:hAnsi="Times New Roman" w:cs="Times New Roman"/>
          <w:sz w:val="28"/>
          <w:szCs w:val="28"/>
        </w:rPr>
      </w:pPr>
      <w:r w:rsidRPr="00503BBB">
        <w:rPr>
          <w:rFonts w:ascii="Times New Roman" w:hAnsi="Times New Roman" w:cs="Times New Roman"/>
          <w:sz w:val="28"/>
          <w:szCs w:val="28"/>
        </w:rPr>
        <w:t xml:space="preserve">жилых помещений муниципального жилищного фонда </w:t>
      </w:r>
    </w:p>
    <w:p w14:paraId="435C3BDD" w14:textId="2E06A27B" w:rsidR="00BA5FBD" w:rsidRPr="00503BBB" w:rsidRDefault="00503BBB" w:rsidP="00503BBB">
      <w:pPr>
        <w:autoSpaceDE w:val="0"/>
        <w:autoSpaceDN w:val="0"/>
        <w:adjustRightInd w:val="0"/>
        <w:spacing w:after="0" w:line="240" w:lineRule="auto"/>
        <w:ind w:firstLine="709"/>
        <w:jc w:val="center"/>
        <w:rPr>
          <w:rFonts w:ascii="Times New Roman" w:hAnsi="Times New Roman" w:cs="Times New Roman"/>
          <w:bCs/>
          <w:sz w:val="28"/>
          <w:szCs w:val="28"/>
        </w:rPr>
      </w:pPr>
      <w:r w:rsidRPr="00503BBB">
        <w:rPr>
          <w:rFonts w:ascii="Times New Roman" w:hAnsi="Times New Roman" w:cs="Times New Roman"/>
          <w:sz w:val="28"/>
          <w:szCs w:val="28"/>
        </w:rPr>
        <w:t>городского округа Тольятти</w:t>
      </w:r>
      <w:r w:rsidR="00EC7ACB" w:rsidRPr="00503BBB">
        <w:rPr>
          <w:rFonts w:ascii="Times New Roman" w:hAnsi="Times New Roman" w:cs="Times New Roman"/>
          <w:sz w:val="28"/>
          <w:szCs w:val="28"/>
        </w:rPr>
        <w:t>»</w:t>
      </w:r>
      <w:r w:rsidR="00C33E4C">
        <w:rPr>
          <w:rFonts w:ascii="Times New Roman" w:hAnsi="Times New Roman" w:cs="Times New Roman"/>
          <w:sz w:val="28"/>
          <w:szCs w:val="28"/>
        </w:rPr>
        <w:t xml:space="preserve"> </w:t>
      </w:r>
    </w:p>
    <w:p w14:paraId="17057C7D" w14:textId="77777777" w:rsidR="00495DF8" w:rsidRDefault="00495DF8" w:rsidP="00D86FCD">
      <w:pPr>
        <w:pStyle w:val="Default"/>
        <w:spacing w:line="360" w:lineRule="auto"/>
        <w:ind w:firstLine="709"/>
        <w:jc w:val="both"/>
        <w:rPr>
          <w:sz w:val="28"/>
          <w:szCs w:val="28"/>
        </w:rPr>
      </w:pPr>
    </w:p>
    <w:p w14:paraId="65F4BA44" w14:textId="77777777" w:rsidR="009F7561" w:rsidRDefault="009F7561" w:rsidP="0035138A">
      <w:pPr>
        <w:pStyle w:val="Default"/>
        <w:ind w:firstLine="709"/>
        <w:jc w:val="both"/>
        <w:rPr>
          <w:sz w:val="28"/>
          <w:szCs w:val="28"/>
        </w:rPr>
      </w:pPr>
    </w:p>
    <w:p w14:paraId="36FBDF4C" w14:textId="4E35EFDD" w:rsidR="00E00249" w:rsidRPr="00E00249" w:rsidRDefault="00E00249" w:rsidP="00E00249">
      <w:pPr>
        <w:autoSpaceDE w:val="0"/>
        <w:autoSpaceDN w:val="0"/>
        <w:adjustRightInd w:val="0"/>
        <w:spacing w:after="0"/>
        <w:ind w:firstLine="709"/>
        <w:jc w:val="both"/>
        <w:rPr>
          <w:rFonts w:ascii="Times New Roman" w:hAnsi="Times New Roman"/>
          <w:sz w:val="28"/>
          <w:szCs w:val="28"/>
        </w:rPr>
      </w:pPr>
      <w:proofErr w:type="gramStart"/>
      <w:r w:rsidRPr="00E00249">
        <w:rPr>
          <w:rFonts w:ascii="Times New Roman" w:hAnsi="Times New Roman"/>
          <w:sz w:val="28"/>
          <w:szCs w:val="28"/>
        </w:rPr>
        <w:t xml:space="preserve">В соответствии с </w:t>
      </w:r>
      <w:r>
        <w:rPr>
          <w:rFonts w:ascii="Times New Roman" w:hAnsi="Times New Roman"/>
          <w:sz w:val="28"/>
          <w:szCs w:val="28"/>
        </w:rPr>
        <w:t xml:space="preserve">проектом </w:t>
      </w:r>
      <w:r w:rsidRPr="00E00249">
        <w:rPr>
          <w:rFonts w:ascii="Times New Roman" w:hAnsi="Times New Roman"/>
          <w:sz w:val="28"/>
          <w:szCs w:val="28"/>
        </w:rPr>
        <w:t>Положения о порядке и условиях продажи жилых помещений муниципального жилищного фонда городского округа Тольятти продаже подлежат свободные от прав третьих лиц жилые помещения муниципального жилищного фонда городского округа Тольятти, которые не могут быть предоставлены по договорам социального найма гражданам, нуждающимся в жилых помещениях (далее – Объекты муниципального жилищного фонда), при наличии одного или нескольких условий:</w:t>
      </w:r>
      <w:proofErr w:type="gramEnd"/>
    </w:p>
    <w:p w14:paraId="77B24850" w14:textId="23C2FA4B" w:rsidR="00E00249" w:rsidRPr="00E00249" w:rsidRDefault="00E00249" w:rsidP="00E00249">
      <w:pPr>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 xml:space="preserve">- </w:t>
      </w:r>
      <w:r w:rsidR="00C40F09">
        <w:rPr>
          <w:rFonts w:ascii="Times New Roman" w:hAnsi="Times New Roman"/>
          <w:sz w:val="28"/>
          <w:szCs w:val="28"/>
        </w:rPr>
        <w:t>п</w:t>
      </w:r>
      <w:r w:rsidR="00C40F09" w:rsidRPr="00C40F09">
        <w:rPr>
          <w:rFonts w:ascii="Times New Roman" w:hAnsi="Times New Roman"/>
          <w:sz w:val="28"/>
          <w:szCs w:val="28"/>
        </w:rPr>
        <w:t>ризнанные непригодным для проживания на основании заключения межведомственной комиссии по признанию жилого помещения пригодным (непригодным) для проживания и многоквартирного дома аварийным и подлежащим сносу или реконструкции в соответствии с постановлением Правительства Российской Федерации от 28.01.2006 № 47</w:t>
      </w:r>
      <w:r w:rsidRPr="00E00249">
        <w:rPr>
          <w:rFonts w:ascii="Times New Roman" w:hAnsi="Times New Roman"/>
          <w:sz w:val="28"/>
          <w:szCs w:val="28"/>
        </w:rPr>
        <w:t>.</w:t>
      </w:r>
      <w:proofErr w:type="gramEnd"/>
    </w:p>
    <w:p w14:paraId="7B8EFB69" w14:textId="5077CB10" w:rsidR="000116FD" w:rsidRDefault="00E00249" w:rsidP="00C40F09">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 </w:t>
      </w:r>
      <w:r w:rsidR="00C40F09">
        <w:rPr>
          <w:rFonts w:ascii="Times New Roman" w:hAnsi="Times New Roman"/>
          <w:sz w:val="28"/>
          <w:szCs w:val="28"/>
        </w:rPr>
        <w:t>п</w:t>
      </w:r>
      <w:r w:rsidR="00C40F09" w:rsidRPr="00C40F09">
        <w:rPr>
          <w:rFonts w:ascii="Times New Roman" w:hAnsi="Times New Roman"/>
          <w:sz w:val="28"/>
          <w:szCs w:val="28"/>
        </w:rPr>
        <w:t>лощадь объектов недвижимости менее нормы предоставления жилого помещения на одного человека, установленной на территории  городского округа Тольятти,  при условии, что такие помещения не отнесены к спец</w:t>
      </w:r>
      <w:r w:rsidR="00C40F09">
        <w:rPr>
          <w:rFonts w:ascii="Times New Roman" w:hAnsi="Times New Roman"/>
          <w:sz w:val="28"/>
          <w:szCs w:val="28"/>
        </w:rPr>
        <w:t>иализированному жилищному фонду</w:t>
      </w:r>
      <w:r w:rsidR="000116FD">
        <w:rPr>
          <w:rFonts w:ascii="Times New Roman" w:hAnsi="Times New Roman"/>
          <w:sz w:val="28"/>
          <w:szCs w:val="28"/>
        </w:rPr>
        <w:t>.</w:t>
      </w:r>
    </w:p>
    <w:p w14:paraId="2C1B581B" w14:textId="4602A920" w:rsidR="00E00249" w:rsidRPr="00E00249" w:rsidRDefault="00E00249" w:rsidP="00E00249">
      <w:pPr>
        <w:autoSpaceDE w:val="0"/>
        <w:autoSpaceDN w:val="0"/>
        <w:adjustRightInd w:val="0"/>
        <w:spacing w:after="0"/>
        <w:ind w:firstLine="709"/>
        <w:jc w:val="both"/>
        <w:rPr>
          <w:rFonts w:ascii="Times New Roman" w:hAnsi="Times New Roman"/>
          <w:sz w:val="28"/>
          <w:szCs w:val="28"/>
        </w:rPr>
      </w:pPr>
      <w:r w:rsidRPr="00E00249">
        <w:rPr>
          <w:rFonts w:ascii="Times New Roman" w:hAnsi="Times New Roman"/>
          <w:sz w:val="28"/>
          <w:szCs w:val="28"/>
        </w:rPr>
        <w:t xml:space="preserve">Продажа Объектов муниципального жилищного фонда </w:t>
      </w:r>
      <w:r w:rsidR="003F42CA">
        <w:rPr>
          <w:rFonts w:ascii="Times New Roman" w:hAnsi="Times New Roman"/>
          <w:sz w:val="28"/>
          <w:szCs w:val="28"/>
        </w:rPr>
        <w:t xml:space="preserve">будет </w:t>
      </w:r>
      <w:r w:rsidRPr="00E00249">
        <w:rPr>
          <w:rFonts w:ascii="Times New Roman" w:hAnsi="Times New Roman"/>
          <w:sz w:val="28"/>
          <w:szCs w:val="28"/>
        </w:rPr>
        <w:t>осуществля</w:t>
      </w:r>
      <w:r w:rsidR="003F42CA">
        <w:rPr>
          <w:rFonts w:ascii="Times New Roman" w:hAnsi="Times New Roman"/>
          <w:sz w:val="28"/>
          <w:szCs w:val="28"/>
        </w:rPr>
        <w:t>ться</w:t>
      </w:r>
      <w:r w:rsidRPr="00E00249">
        <w:rPr>
          <w:rFonts w:ascii="Times New Roman" w:hAnsi="Times New Roman"/>
          <w:sz w:val="28"/>
          <w:szCs w:val="28"/>
        </w:rPr>
        <w:t xml:space="preserve"> на торгах</w:t>
      </w:r>
      <w:r w:rsidR="003F42CA">
        <w:rPr>
          <w:rFonts w:ascii="Times New Roman" w:hAnsi="Times New Roman"/>
          <w:sz w:val="28"/>
          <w:szCs w:val="28"/>
        </w:rPr>
        <w:t xml:space="preserve"> по </w:t>
      </w:r>
      <w:r w:rsidR="003F42CA" w:rsidRPr="00B175AE">
        <w:rPr>
          <w:rFonts w:ascii="Times New Roman" w:hAnsi="Times New Roman"/>
          <w:sz w:val="28"/>
          <w:szCs w:val="28"/>
        </w:rPr>
        <w:t>результат</w:t>
      </w:r>
      <w:r w:rsidR="003F42CA">
        <w:rPr>
          <w:rFonts w:ascii="Times New Roman" w:hAnsi="Times New Roman"/>
          <w:sz w:val="28"/>
          <w:szCs w:val="28"/>
        </w:rPr>
        <w:t xml:space="preserve">ам рассмотрения вопроса о продаже на комиссии, которая формируется из числа представителей администрации </w:t>
      </w:r>
      <w:r w:rsidR="00C53CE9">
        <w:rPr>
          <w:rFonts w:ascii="Times New Roman" w:hAnsi="Times New Roman"/>
          <w:sz w:val="28"/>
          <w:szCs w:val="28"/>
        </w:rPr>
        <w:t xml:space="preserve">городского округа Тольятти </w:t>
      </w:r>
      <w:r w:rsidR="003F42CA">
        <w:rPr>
          <w:rFonts w:ascii="Times New Roman" w:hAnsi="Times New Roman"/>
          <w:sz w:val="28"/>
          <w:szCs w:val="28"/>
        </w:rPr>
        <w:t>и депутатов Думы городского округа Тольятти</w:t>
      </w:r>
      <w:r w:rsidRPr="00E00249">
        <w:rPr>
          <w:rFonts w:ascii="Times New Roman" w:hAnsi="Times New Roman"/>
          <w:sz w:val="28"/>
          <w:szCs w:val="28"/>
        </w:rPr>
        <w:t>.</w:t>
      </w:r>
    </w:p>
    <w:p w14:paraId="300FDE2C" w14:textId="387C0D9D" w:rsidR="00E00249" w:rsidRPr="00E00249" w:rsidRDefault="00446FAE" w:rsidP="00E00249">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Н</w:t>
      </w:r>
      <w:r w:rsidR="003F42CA" w:rsidRPr="003F42CA">
        <w:rPr>
          <w:rFonts w:ascii="Times New Roman" w:hAnsi="Times New Roman"/>
          <w:sz w:val="28"/>
          <w:szCs w:val="28"/>
        </w:rPr>
        <w:t>ачальная продажная</w:t>
      </w:r>
      <w:r w:rsidR="003F42CA">
        <w:rPr>
          <w:rFonts w:ascii="Times New Roman" w:hAnsi="Times New Roman"/>
          <w:sz w:val="28"/>
          <w:szCs w:val="28"/>
        </w:rPr>
        <w:t xml:space="preserve"> </w:t>
      </w:r>
      <w:r w:rsidR="00A63CAA">
        <w:rPr>
          <w:rFonts w:ascii="Times New Roman" w:hAnsi="Times New Roman"/>
          <w:sz w:val="28"/>
          <w:szCs w:val="28"/>
        </w:rPr>
        <w:t>цена</w:t>
      </w:r>
      <w:bookmarkStart w:id="0" w:name="_GoBack"/>
      <w:bookmarkEnd w:id="0"/>
      <w:r w:rsidR="00E00249" w:rsidRPr="00E00249">
        <w:rPr>
          <w:rFonts w:ascii="Times New Roman" w:hAnsi="Times New Roman"/>
          <w:sz w:val="28"/>
          <w:szCs w:val="28"/>
        </w:rPr>
        <w:t xml:space="preserve"> объектов муниципального жилищного фонда </w:t>
      </w:r>
      <w:r>
        <w:rPr>
          <w:rFonts w:ascii="Times New Roman" w:hAnsi="Times New Roman"/>
          <w:sz w:val="28"/>
          <w:szCs w:val="28"/>
        </w:rPr>
        <w:t xml:space="preserve">будет </w:t>
      </w:r>
      <w:r w:rsidR="00E00249" w:rsidRPr="00E00249">
        <w:rPr>
          <w:rFonts w:ascii="Times New Roman" w:hAnsi="Times New Roman"/>
          <w:sz w:val="28"/>
          <w:szCs w:val="28"/>
        </w:rPr>
        <w:t>определ</w:t>
      </w:r>
      <w:r>
        <w:rPr>
          <w:rFonts w:ascii="Times New Roman" w:hAnsi="Times New Roman"/>
          <w:sz w:val="28"/>
          <w:szCs w:val="28"/>
        </w:rPr>
        <w:t>ена</w:t>
      </w:r>
      <w:r w:rsidR="00E00249" w:rsidRPr="00E00249">
        <w:rPr>
          <w:rFonts w:ascii="Times New Roman" w:hAnsi="Times New Roman"/>
          <w:sz w:val="28"/>
          <w:szCs w:val="28"/>
        </w:rPr>
        <w:t xml:space="preserve"> путем проведения рыночной оценки независимым оценщиком в соответствии с Федеральным законом от 29.07.1998 № 135-ФЗ «Об оценочной деятельности в Российской Федерации».</w:t>
      </w:r>
    </w:p>
    <w:p w14:paraId="6BCB1A12" w14:textId="1F29A019" w:rsidR="00E00249" w:rsidRPr="00E00249" w:rsidRDefault="00E00249" w:rsidP="00E00249">
      <w:pPr>
        <w:autoSpaceDE w:val="0"/>
        <w:autoSpaceDN w:val="0"/>
        <w:adjustRightInd w:val="0"/>
        <w:spacing w:after="0"/>
        <w:ind w:firstLine="709"/>
        <w:jc w:val="both"/>
        <w:rPr>
          <w:rFonts w:ascii="Times New Roman" w:hAnsi="Times New Roman"/>
          <w:sz w:val="28"/>
          <w:szCs w:val="28"/>
        </w:rPr>
      </w:pPr>
      <w:r w:rsidRPr="00E00249">
        <w:rPr>
          <w:rFonts w:ascii="Times New Roman" w:hAnsi="Times New Roman"/>
          <w:sz w:val="28"/>
          <w:szCs w:val="28"/>
        </w:rPr>
        <w:t xml:space="preserve">Финансирование расходов на проведение оценки рыночной стоимости Объектов муниципального жилищного фонда </w:t>
      </w:r>
      <w:r w:rsidR="00446FAE">
        <w:rPr>
          <w:rFonts w:ascii="Times New Roman" w:hAnsi="Times New Roman"/>
          <w:sz w:val="28"/>
          <w:szCs w:val="28"/>
        </w:rPr>
        <w:t xml:space="preserve">будет </w:t>
      </w:r>
      <w:r w:rsidRPr="00E00249">
        <w:rPr>
          <w:rFonts w:ascii="Times New Roman" w:hAnsi="Times New Roman"/>
          <w:sz w:val="28"/>
          <w:szCs w:val="28"/>
        </w:rPr>
        <w:t>осуществля</w:t>
      </w:r>
      <w:r w:rsidR="00446FAE">
        <w:rPr>
          <w:rFonts w:ascii="Times New Roman" w:hAnsi="Times New Roman"/>
          <w:sz w:val="28"/>
          <w:szCs w:val="28"/>
        </w:rPr>
        <w:t>ться</w:t>
      </w:r>
      <w:r w:rsidRPr="00E00249">
        <w:rPr>
          <w:rFonts w:ascii="Times New Roman" w:hAnsi="Times New Roman"/>
          <w:sz w:val="28"/>
          <w:szCs w:val="28"/>
        </w:rPr>
        <w:t xml:space="preserve"> за счет средств бюджета городского округа Тольятти (далее – бюджет городского округа).</w:t>
      </w:r>
    </w:p>
    <w:p w14:paraId="6D340FDB" w14:textId="2B5CA637" w:rsidR="00271F64" w:rsidRDefault="00E00249" w:rsidP="00146BBF">
      <w:pPr>
        <w:autoSpaceDE w:val="0"/>
        <w:autoSpaceDN w:val="0"/>
        <w:adjustRightInd w:val="0"/>
        <w:spacing w:after="0"/>
        <w:ind w:firstLine="709"/>
        <w:jc w:val="both"/>
        <w:rPr>
          <w:rFonts w:ascii="Times New Roman" w:hAnsi="Times New Roman"/>
          <w:sz w:val="28"/>
          <w:szCs w:val="28"/>
        </w:rPr>
      </w:pPr>
      <w:r w:rsidRPr="00E00249">
        <w:rPr>
          <w:rFonts w:ascii="Times New Roman" w:hAnsi="Times New Roman"/>
          <w:sz w:val="28"/>
          <w:szCs w:val="28"/>
        </w:rPr>
        <w:t xml:space="preserve">Средства от продажи объектов муниципального жилищного фонда </w:t>
      </w:r>
      <w:r w:rsidR="00FE0276">
        <w:rPr>
          <w:rFonts w:ascii="Times New Roman" w:hAnsi="Times New Roman"/>
          <w:sz w:val="28"/>
          <w:szCs w:val="28"/>
        </w:rPr>
        <w:t>будут направлены</w:t>
      </w:r>
      <w:r w:rsidRPr="00E00249">
        <w:rPr>
          <w:rFonts w:ascii="Times New Roman" w:hAnsi="Times New Roman"/>
          <w:sz w:val="28"/>
          <w:szCs w:val="28"/>
        </w:rPr>
        <w:t xml:space="preserve"> в бюджет городского округа.</w:t>
      </w:r>
    </w:p>
    <w:p w14:paraId="71444503" w14:textId="4614A71B" w:rsidR="00146BBF" w:rsidRDefault="005D1E7A" w:rsidP="005D1E7A">
      <w:pPr>
        <w:autoSpaceDE w:val="0"/>
        <w:autoSpaceDN w:val="0"/>
        <w:adjustRightInd w:val="0"/>
        <w:spacing w:after="0"/>
        <w:ind w:firstLine="709"/>
        <w:jc w:val="both"/>
        <w:rPr>
          <w:rFonts w:ascii="Times New Roman" w:hAnsi="Times New Roman"/>
          <w:sz w:val="28"/>
          <w:szCs w:val="28"/>
        </w:rPr>
      </w:pPr>
      <w:r w:rsidRPr="00FF6009">
        <w:rPr>
          <w:rFonts w:ascii="Times New Roman" w:hAnsi="Times New Roman"/>
          <w:sz w:val="28"/>
          <w:szCs w:val="28"/>
        </w:rPr>
        <w:lastRenderedPageBreak/>
        <w:t xml:space="preserve">В настоящее время в реестре муниципальной собственности </w:t>
      </w:r>
      <w:r w:rsidR="00146BBF">
        <w:rPr>
          <w:rFonts w:ascii="Times New Roman" w:hAnsi="Times New Roman"/>
          <w:sz w:val="28"/>
          <w:szCs w:val="28"/>
        </w:rPr>
        <w:t xml:space="preserve">городского округа Тольятти </w:t>
      </w:r>
      <w:r w:rsidRPr="00FF6009">
        <w:rPr>
          <w:rFonts w:ascii="Times New Roman" w:hAnsi="Times New Roman"/>
          <w:sz w:val="28"/>
          <w:szCs w:val="28"/>
        </w:rPr>
        <w:t xml:space="preserve">значатся </w:t>
      </w:r>
      <w:r w:rsidR="001D2235">
        <w:rPr>
          <w:rFonts w:ascii="Times New Roman" w:hAnsi="Times New Roman"/>
          <w:sz w:val="28"/>
          <w:szCs w:val="28"/>
        </w:rPr>
        <w:t>7</w:t>
      </w:r>
      <w:r w:rsidRPr="00FF6009">
        <w:rPr>
          <w:rFonts w:ascii="Times New Roman" w:hAnsi="Times New Roman"/>
          <w:sz w:val="28"/>
          <w:szCs w:val="28"/>
        </w:rPr>
        <w:t xml:space="preserve"> свободных</w:t>
      </w:r>
      <w:r w:rsidR="001D2235">
        <w:rPr>
          <w:rFonts w:ascii="Times New Roman" w:hAnsi="Times New Roman"/>
          <w:sz w:val="28"/>
          <w:szCs w:val="28"/>
        </w:rPr>
        <w:t xml:space="preserve"> жилых помещений</w:t>
      </w:r>
      <w:r w:rsidRPr="00FF6009">
        <w:rPr>
          <w:rFonts w:ascii="Times New Roman" w:hAnsi="Times New Roman"/>
          <w:sz w:val="28"/>
          <w:szCs w:val="28"/>
        </w:rPr>
        <w:t xml:space="preserve">, </w:t>
      </w:r>
      <w:r>
        <w:rPr>
          <w:rFonts w:ascii="Times New Roman" w:hAnsi="Times New Roman"/>
          <w:sz w:val="28"/>
          <w:szCs w:val="28"/>
        </w:rPr>
        <w:t>которы</w:t>
      </w:r>
      <w:r w:rsidR="00146BBF">
        <w:rPr>
          <w:rFonts w:ascii="Times New Roman" w:hAnsi="Times New Roman"/>
          <w:sz w:val="28"/>
          <w:szCs w:val="28"/>
        </w:rPr>
        <w:t>е возможно рассмотреть на продажу:</w:t>
      </w:r>
    </w:p>
    <w:p w14:paraId="19A1A475" w14:textId="42BD5E76" w:rsidR="00146BBF" w:rsidRDefault="00D15275" w:rsidP="00146BBF">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1. К</w:t>
      </w:r>
      <w:r w:rsidR="001D2235">
        <w:rPr>
          <w:rFonts w:ascii="Times New Roman" w:hAnsi="Times New Roman"/>
          <w:sz w:val="28"/>
          <w:szCs w:val="28"/>
        </w:rPr>
        <w:t xml:space="preserve">вартира в жилом доме блокированной застройки по адресу: </w:t>
      </w:r>
      <w:r w:rsidR="00146BBF">
        <w:rPr>
          <w:rFonts w:ascii="Times New Roman" w:hAnsi="Times New Roman"/>
          <w:sz w:val="28"/>
          <w:szCs w:val="28"/>
        </w:rPr>
        <w:t xml:space="preserve">Комсомольский район, </w:t>
      </w:r>
      <w:r w:rsidR="00146BBF" w:rsidRPr="00146BBF">
        <w:rPr>
          <w:rFonts w:ascii="Times New Roman" w:hAnsi="Times New Roman"/>
          <w:sz w:val="28"/>
          <w:szCs w:val="28"/>
        </w:rPr>
        <w:t>ул</w:t>
      </w:r>
      <w:r w:rsidR="00146BBF">
        <w:rPr>
          <w:rFonts w:ascii="Times New Roman" w:hAnsi="Times New Roman"/>
          <w:sz w:val="28"/>
          <w:szCs w:val="28"/>
        </w:rPr>
        <w:t>.</w:t>
      </w:r>
      <w:r w:rsidR="00146BBF" w:rsidRPr="00146BBF">
        <w:rPr>
          <w:rFonts w:ascii="Times New Roman" w:hAnsi="Times New Roman"/>
          <w:sz w:val="28"/>
          <w:szCs w:val="28"/>
        </w:rPr>
        <w:t xml:space="preserve"> Достоевского, д</w:t>
      </w:r>
      <w:r w:rsidR="00146BBF">
        <w:rPr>
          <w:rFonts w:ascii="Times New Roman" w:hAnsi="Times New Roman"/>
          <w:sz w:val="28"/>
          <w:szCs w:val="28"/>
        </w:rPr>
        <w:t>.</w:t>
      </w:r>
      <w:r w:rsidR="00146BBF" w:rsidRPr="00146BBF">
        <w:rPr>
          <w:rFonts w:ascii="Times New Roman" w:hAnsi="Times New Roman"/>
          <w:sz w:val="28"/>
          <w:szCs w:val="28"/>
        </w:rPr>
        <w:t xml:space="preserve"> 57, кв</w:t>
      </w:r>
      <w:r w:rsidR="00146BBF">
        <w:rPr>
          <w:rFonts w:ascii="Times New Roman" w:hAnsi="Times New Roman"/>
          <w:sz w:val="28"/>
          <w:szCs w:val="28"/>
        </w:rPr>
        <w:t>.</w:t>
      </w:r>
      <w:r w:rsidR="00146BBF" w:rsidRPr="00146BBF">
        <w:rPr>
          <w:rFonts w:ascii="Times New Roman" w:hAnsi="Times New Roman"/>
          <w:sz w:val="28"/>
          <w:szCs w:val="28"/>
        </w:rPr>
        <w:t xml:space="preserve"> 2</w:t>
      </w:r>
      <w:r w:rsidR="00146BBF">
        <w:rPr>
          <w:rFonts w:ascii="Times New Roman" w:hAnsi="Times New Roman"/>
          <w:sz w:val="28"/>
          <w:szCs w:val="28"/>
        </w:rPr>
        <w:t xml:space="preserve">, </w:t>
      </w:r>
      <w:r w:rsidR="00146BBF" w:rsidRPr="00146BBF">
        <w:rPr>
          <w:rFonts w:ascii="Times New Roman" w:hAnsi="Times New Roman"/>
          <w:sz w:val="28"/>
          <w:szCs w:val="28"/>
        </w:rPr>
        <w:t>жилой площадью 13,4 кв.м, общей площадью 40,1 кв.м</w:t>
      </w:r>
      <w:r w:rsidR="00B07EA4">
        <w:rPr>
          <w:rFonts w:ascii="Times New Roman" w:hAnsi="Times New Roman"/>
          <w:sz w:val="28"/>
          <w:szCs w:val="28"/>
        </w:rPr>
        <w:t xml:space="preserve">, </w:t>
      </w:r>
      <w:r w:rsidR="001D2235">
        <w:rPr>
          <w:rFonts w:ascii="Times New Roman" w:hAnsi="Times New Roman"/>
          <w:sz w:val="28"/>
          <w:szCs w:val="28"/>
        </w:rPr>
        <w:t xml:space="preserve">расположен на землях с назначением ИЖС, </w:t>
      </w:r>
      <w:r w:rsidR="001D2235" w:rsidRPr="0038757E">
        <w:rPr>
          <w:rFonts w:ascii="Times New Roman" w:hAnsi="Times New Roman"/>
          <w:sz w:val="28"/>
          <w:szCs w:val="28"/>
        </w:rPr>
        <w:t>земельны</w:t>
      </w:r>
      <w:r w:rsidR="001D2235">
        <w:rPr>
          <w:rFonts w:ascii="Times New Roman" w:hAnsi="Times New Roman"/>
          <w:sz w:val="28"/>
          <w:szCs w:val="28"/>
        </w:rPr>
        <w:t>й</w:t>
      </w:r>
      <w:r w:rsidR="001D2235" w:rsidRPr="0038757E">
        <w:rPr>
          <w:rFonts w:ascii="Times New Roman" w:hAnsi="Times New Roman"/>
          <w:sz w:val="28"/>
          <w:szCs w:val="28"/>
        </w:rPr>
        <w:t xml:space="preserve"> участ</w:t>
      </w:r>
      <w:r w:rsidR="001D2235">
        <w:rPr>
          <w:rFonts w:ascii="Times New Roman" w:hAnsi="Times New Roman"/>
          <w:sz w:val="28"/>
          <w:szCs w:val="28"/>
        </w:rPr>
        <w:t>о</w:t>
      </w:r>
      <w:r w:rsidR="001D2235" w:rsidRPr="0038757E">
        <w:rPr>
          <w:rFonts w:ascii="Times New Roman" w:hAnsi="Times New Roman"/>
          <w:sz w:val="28"/>
          <w:szCs w:val="28"/>
        </w:rPr>
        <w:t>к под домом не сформирован</w:t>
      </w:r>
      <w:r w:rsidR="001D2235">
        <w:rPr>
          <w:rFonts w:ascii="Times New Roman" w:hAnsi="Times New Roman"/>
          <w:sz w:val="28"/>
          <w:szCs w:val="28"/>
        </w:rPr>
        <w:t xml:space="preserve">, муниципальная квартира </w:t>
      </w:r>
      <w:r w:rsidR="00B07EA4">
        <w:rPr>
          <w:rFonts w:ascii="Times New Roman" w:hAnsi="Times New Roman"/>
          <w:sz w:val="28"/>
          <w:szCs w:val="28"/>
        </w:rPr>
        <w:t>признан</w:t>
      </w:r>
      <w:r w:rsidR="001D2235">
        <w:rPr>
          <w:rFonts w:ascii="Times New Roman" w:hAnsi="Times New Roman"/>
          <w:sz w:val="28"/>
          <w:szCs w:val="28"/>
        </w:rPr>
        <w:t>а</w:t>
      </w:r>
      <w:r w:rsidR="00B07EA4">
        <w:rPr>
          <w:rFonts w:ascii="Times New Roman" w:hAnsi="Times New Roman"/>
          <w:sz w:val="28"/>
          <w:szCs w:val="28"/>
        </w:rPr>
        <w:t xml:space="preserve"> непригодн</w:t>
      </w:r>
      <w:r w:rsidR="001D2235">
        <w:rPr>
          <w:rFonts w:ascii="Times New Roman" w:hAnsi="Times New Roman"/>
          <w:sz w:val="28"/>
          <w:szCs w:val="28"/>
        </w:rPr>
        <w:t>ой</w:t>
      </w:r>
      <w:r w:rsidR="00B07EA4">
        <w:rPr>
          <w:rFonts w:ascii="Times New Roman" w:hAnsi="Times New Roman"/>
          <w:sz w:val="28"/>
          <w:szCs w:val="28"/>
        </w:rPr>
        <w:t xml:space="preserve"> для проживания</w:t>
      </w:r>
      <w:r>
        <w:rPr>
          <w:rFonts w:ascii="Times New Roman" w:hAnsi="Times New Roman"/>
          <w:sz w:val="28"/>
          <w:szCs w:val="28"/>
        </w:rPr>
        <w:t>.</w:t>
      </w:r>
    </w:p>
    <w:p w14:paraId="036A0EA4" w14:textId="06B69BDD" w:rsidR="00146BBF" w:rsidRDefault="00D15275" w:rsidP="008C1A6F">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2. К</w:t>
      </w:r>
      <w:r w:rsidR="008C1A6F">
        <w:rPr>
          <w:rFonts w:ascii="Times New Roman" w:hAnsi="Times New Roman"/>
          <w:sz w:val="28"/>
          <w:szCs w:val="28"/>
        </w:rPr>
        <w:t xml:space="preserve">вартира в жилом доме блокированной застройки по адресу: </w:t>
      </w:r>
      <w:r w:rsidR="00146BBF">
        <w:rPr>
          <w:rFonts w:ascii="Times New Roman" w:hAnsi="Times New Roman"/>
          <w:sz w:val="28"/>
          <w:szCs w:val="28"/>
        </w:rPr>
        <w:t xml:space="preserve">Комсомольский район, </w:t>
      </w:r>
      <w:r w:rsidR="00146BBF" w:rsidRPr="00146BBF">
        <w:rPr>
          <w:rFonts w:ascii="Times New Roman" w:hAnsi="Times New Roman"/>
          <w:sz w:val="28"/>
          <w:szCs w:val="28"/>
        </w:rPr>
        <w:t>ул</w:t>
      </w:r>
      <w:r w:rsidR="00146BBF">
        <w:rPr>
          <w:rFonts w:ascii="Times New Roman" w:hAnsi="Times New Roman"/>
          <w:sz w:val="28"/>
          <w:szCs w:val="28"/>
        </w:rPr>
        <w:t>.</w:t>
      </w:r>
      <w:r w:rsidR="00146BBF" w:rsidRPr="00146BBF">
        <w:rPr>
          <w:rFonts w:ascii="Times New Roman" w:hAnsi="Times New Roman"/>
          <w:sz w:val="28"/>
          <w:szCs w:val="28"/>
        </w:rPr>
        <w:t xml:space="preserve"> Достоевского, д</w:t>
      </w:r>
      <w:r w:rsidR="00146BBF">
        <w:rPr>
          <w:rFonts w:ascii="Times New Roman" w:hAnsi="Times New Roman"/>
          <w:sz w:val="28"/>
          <w:szCs w:val="28"/>
        </w:rPr>
        <w:t>.</w:t>
      </w:r>
      <w:r w:rsidR="00146BBF" w:rsidRPr="00146BBF">
        <w:rPr>
          <w:rFonts w:ascii="Times New Roman" w:hAnsi="Times New Roman"/>
          <w:sz w:val="28"/>
          <w:szCs w:val="28"/>
        </w:rPr>
        <w:t xml:space="preserve"> 59, кв</w:t>
      </w:r>
      <w:r w:rsidR="00146BBF">
        <w:rPr>
          <w:rFonts w:ascii="Times New Roman" w:hAnsi="Times New Roman"/>
          <w:sz w:val="28"/>
          <w:szCs w:val="28"/>
        </w:rPr>
        <w:t xml:space="preserve">. 1, </w:t>
      </w:r>
      <w:r w:rsidR="00146BBF" w:rsidRPr="00146BBF">
        <w:rPr>
          <w:rFonts w:ascii="Times New Roman" w:hAnsi="Times New Roman"/>
          <w:sz w:val="28"/>
          <w:szCs w:val="28"/>
        </w:rPr>
        <w:t>жилой площадью 1</w:t>
      </w:r>
      <w:r w:rsidR="00A1053F">
        <w:rPr>
          <w:rFonts w:ascii="Times New Roman" w:hAnsi="Times New Roman"/>
          <w:sz w:val="28"/>
          <w:szCs w:val="28"/>
        </w:rPr>
        <w:t>5,6</w:t>
      </w:r>
      <w:r w:rsidR="00146BBF" w:rsidRPr="00146BBF">
        <w:rPr>
          <w:rFonts w:ascii="Times New Roman" w:hAnsi="Times New Roman"/>
          <w:sz w:val="28"/>
          <w:szCs w:val="28"/>
        </w:rPr>
        <w:t xml:space="preserve"> кв.м, общей площадью </w:t>
      </w:r>
      <w:r w:rsidR="00146BBF">
        <w:rPr>
          <w:rFonts w:ascii="Times New Roman" w:hAnsi="Times New Roman"/>
          <w:sz w:val="28"/>
          <w:szCs w:val="28"/>
        </w:rPr>
        <w:t>36,7</w:t>
      </w:r>
      <w:r w:rsidR="00146BBF" w:rsidRPr="00146BBF">
        <w:rPr>
          <w:rFonts w:ascii="Times New Roman" w:hAnsi="Times New Roman"/>
          <w:sz w:val="28"/>
          <w:szCs w:val="28"/>
        </w:rPr>
        <w:t xml:space="preserve"> кв.м</w:t>
      </w:r>
      <w:r w:rsidR="00B07EA4">
        <w:rPr>
          <w:rFonts w:ascii="Times New Roman" w:hAnsi="Times New Roman"/>
          <w:sz w:val="28"/>
          <w:szCs w:val="28"/>
        </w:rPr>
        <w:t>,</w:t>
      </w:r>
      <w:r w:rsidR="00B07EA4" w:rsidRPr="00B07EA4">
        <w:rPr>
          <w:rFonts w:ascii="Times New Roman" w:hAnsi="Times New Roman"/>
          <w:sz w:val="28"/>
          <w:szCs w:val="28"/>
        </w:rPr>
        <w:t xml:space="preserve"> </w:t>
      </w:r>
      <w:r w:rsidR="008C1A6F">
        <w:rPr>
          <w:rFonts w:ascii="Times New Roman" w:hAnsi="Times New Roman"/>
          <w:sz w:val="28"/>
          <w:szCs w:val="28"/>
        </w:rPr>
        <w:t xml:space="preserve">расположен на землях с назначением ИЖС, </w:t>
      </w:r>
      <w:r w:rsidR="008C1A6F" w:rsidRPr="0038757E">
        <w:rPr>
          <w:rFonts w:ascii="Times New Roman" w:hAnsi="Times New Roman"/>
          <w:sz w:val="28"/>
          <w:szCs w:val="28"/>
        </w:rPr>
        <w:t>земельны</w:t>
      </w:r>
      <w:r w:rsidR="008C1A6F">
        <w:rPr>
          <w:rFonts w:ascii="Times New Roman" w:hAnsi="Times New Roman"/>
          <w:sz w:val="28"/>
          <w:szCs w:val="28"/>
        </w:rPr>
        <w:t>й</w:t>
      </w:r>
      <w:r w:rsidR="008C1A6F" w:rsidRPr="0038757E">
        <w:rPr>
          <w:rFonts w:ascii="Times New Roman" w:hAnsi="Times New Roman"/>
          <w:sz w:val="28"/>
          <w:szCs w:val="28"/>
        </w:rPr>
        <w:t xml:space="preserve"> участ</w:t>
      </w:r>
      <w:r w:rsidR="008C1A6F">
        <w:rPr>
          <w:rFonts w:ascii="Times New Roman" w:hAnsi="Times New Roman"/>
          <w:sz w:val="28"/>
          <w:szCs w:val="28"/>
        </w:rPr>
        <w:t>о</w:t>
      </w:r>
      <w:r w:rsidR="008C1A6F" w:rsidRPr="0038757E">
        <w:rPr>
          <w:rFonts w:ascii="Times New Roman" w:hAnsi="Times New Roman"/>
          <w:sz w:val="28"/>
          <w:szCs w:val="28"/>
        </w:rPr>
        <w:t>к под домом не сформирован</w:t>
      </w:r>
      <w:r w:rsidR="008C1A6F">
        <w:rPr>
          <w:rFonts w:ascii="Times New Roman" w:hAnsi="Times New Roman"/>
          <w:sz w:val="28"/>
          <w:szCs w:val="28"/>
        </w:rPr>
        <w:t>, муниципальная квартира признана непригодной для проживания</w:t>
      </w:r>
      <w:r>
        <w:rPr>
          <w:rFonts w:ascii="Times New Roman" w:hAnsi="Times New Roman"/>
          <w:sz w:val="28"/>
          <w:szCs w:val="28"/>
        </w:rPr>
        <w:t>.</w:t>
      </w:r>
      <w:r w:rsidR="008C1A6F" w:rsidRPr="001D2235">
        <w:rPr>
          <w:rFonts w:ascii="Times New Roman" w:hAnsi="Times New Roman"/>
          <w:sz w:val="28"/>
          <w:szCs w:val="28"/>
        </w:rPr>
        <w:t xml:space="preserve"> </w:t>
      </w:r>
    </w:p>
    <w:p w14:paraId="0D28D0CD" w14:textId="558CE0FF" w:rsidR="00B07EA4" w:rsidRDefault="00D15275" w:rsidP="00D15275">
      <w:pPr>
        <w:autoSpaceDE w:val="0"/>
        <w:autoSpaceDN w:val="0"/>
        <w:adjustRightInd w:val="0"/>
        <w:spacing w:after="0"/>
        <w:ind w:firstLine="708"/>
        <w:jc w:val="both"/>
        <w:rPr>
          <w:rFonts w:ascii="Times New Roman" w:hAnsi="Times New Roman"/>
          <w:sz w:val="28"/>
          <w:szCs w:val="28"/>
        </w:rPr>
      </w:pPr>
      <w:r>
        <w:rPr>
          <w:rFonts w:ascii="Times New Roman" w:hAnsi="Times New Roman"/>
          <w:sz w:val="28"/>
          <w:szCs w:val="28"/>
        </w:rPr>
        <w:t>3. К</w:t>
      </w:r>
      <w:r w:rsidR="008C1A6F">
        <w:rPr>
          <w:rFonts w:ascii="Times New Roman" w:hAnsi="Times New Roman"/>
          <w:sz w:val="28"/>
          <w:szCs w:val="28"/>
        </w:rPr>
        <w:t>вартира в жилом доме (дом на «двух хозяев») по адресу: Цент</w:t>
      </w:r>
      <w:r w:rsidR="00B07EA4">
        <w:rPr>
          <w:rFonts w:ascii="Times New Roman" w:hAnsi="Times New Roman"/>
          <w:sz w:val="28"/>
          <w:szCs w:val="28"/>
        </w:rPr>
        <w:t xml:space="preserve">ральный район, </w:t>
      </w:r>
      <w:proofErr w:type="spellStart"/>
      <w:r w:rsidR="00B07EA4" w:rsidRPr="00146BBF">
        <w:rPr>
          <w:rFonts w:ascii="Times New Roman" w:hAnsi="Times New Roman"/>
          <w:sz w:val="28"/>
          <w:szCs w:val="28"/>
        </w:rPr>
        <w:t>пр</w:t>
      </w:r>
      <w:proofErr w:type="spellEnd"/>
      <w:r w:rsidR="00B07EA4">
        <w:rPr>
          <w:rFonts w:ascii="Times New Roman" w:hAnsi="Times New Roman"/>
          <w:sz w:val="28"/>
          <w:szCs w:val="28"/>
        </w:rPr>
        <w:t>-</w:t>
      </w:r>
      <w:r w:rsidR="00B07EA4" w:rsidRPr="00146BBF">
        <w:rPr>
          <w:rFonts w:ascii="Times New Roman" w:hAnsi="Times New Roman"/>
          <w:sz w:val="28"/>
          <w:szCs w:val="28"/>
        </w:rPr>
        <w:t>д Докторский, д</w:t>
      </w:r>
      <w:r w:rsidR="00B07EA4">
        <w:rPr>
          <w:rFonts w:ascii="Times New Roman" w:hAnsi="Times New Roman"/>
          <w:sz w:val="28"/>
          <w:szCs w:val="28"/>
        </w:rPr>
        <w:t>.</w:t>
      </w:r>
      <w:r w:rsidR="00B07EA4" w:rsidRPr="00146BBF">
        <w:rPr>
          <w:rFonts w:ascii="Times New Roman" w:hAnsi="Times New Roman"/>
          <w:sz w:val="28"/>
          <w:szCs w:val="28"/>
        </w:rPr>
        <w:t xml:space="preserve"> 16, кв</w:t>
      </w:r>
      <w:r w:rsidR="00B07EA4">
        <w:rPr>
          <w:rFonts w:ascii="Times New Roman" w:hAnsi="Times New Roman"/>
          <w:sz w:val="28"/>
          <w:szCs w:val="28"/>
        </w:rPr>
        <w:t>.</w:t>
      </w:r>
      <w:r w:rsidR="00B07EA4" w:rsidRPr="00146BBF">
        <w:rPr>
          <w:rFonts w:ascii="Times New Roman" w:hAnsi="Times New Roman"/>
          <w:sz w:val="28"/>
          <w:szCs w:val="28"/>
        </w:rPr>
        <w:t xml:space="preserve"> 2</w:t>
      </w:r>
      <w:r w:rsidR="00B07EA4">
        <w:rPr>
          <w:rFonts w:ascii="Times New Roman" w:hAnsi="Times New Roman"/>
          <w:sz w:val="28"/>
          <w:szCs w:val="28"/>
        </w:rPr>
        <w:t xml:space="preserve">, </w:t>
      </w:r>
      <w:r w:rsidR="003938A5" w:rsidRPr="00146BBF">
        <w:rPr>
          <w:rFonts w:ascii="Times New Roman" w:hAnsi="Times New Roman"/>
          <w:sz w:val="28"/>
          <w:szCs w:val="28"/>
        </w:rPr>
        <w:t xml:space="preserve">общей площадью </w:t>
      </w:r>
      <w:r w:rsidR="003938A5">
        <w:rPr>
          <w:rFonts w:ascii="Times New Roman" w:hAnsi="Times New Roman"/>
          <w:sz w:val="28"/>
          <w:szCs w:val="28"/>
        </w:rPr>
        <w:t xml:space="preserve">27 кв.м, </w:t>
      </w:r>
      <w:r w:rsidR="00BB4709">
        <w:rPr>
          <w:rFonts w:ascii="Times New Roman" w:hAnsi="Times New Roman"/>
          <w:sz w:val="28"/>
          <w:szCs w:val="28"/>
        </w:rPr>
        <w:t xml:space="preserve">жилой площадью 13,2 кв.м, </w:t>
      </w:r>
      <w:r w:rsidR="00B07EA4">
        <w:rPr>
          <w:rFonts w:ascii="Times New Roman" w:hAnsi="Times New Roman"/>
          <w:sz w:val="28"/>
          <w:szCs w:val="28"/>
        </w:rPr>
        <w:t xml:space="preserve">состояние </w:t>
      </w:r>
      <w:r w:rsidR="008C1A6F">
        <w:rPr>
          <w:rFonts w:ascii="Times New Roman" w:hAnsi="Times New Roman"/>
          <w:sz w:val="28"/>
          <w:szCs w:val="28"/>
        </w:rPr>
        <w:t xml:space="preserve">муниципального </w:t>
      </w:r>
      <w:r w:rsidR="00B07EA4">
        <w:rPr>
          <w:rFonts w:ascii="Times New Roman" w:hAnsi="Times New Roman"/>
          <w:sz w:val="28"/>
          <w:szCs w:val="28"/>
        </w:rPr>
        <w:t>жилого помещения неудовлетворительное</w:t>
      </w:r>
      <w:r w:rsidR="0038757E">
        <w:rPr>
          <w:rFonts w:ascii="Times New Roman" w:hAnsi="Times New Roman"/>
          <w:sz w:val="28"/>
          <w:szCs w:val="28"/>
        </w:rPr>
        <w:t xml:space="preserve">, </w:t>
      </w:r>
      <w:r w:rsidR="008C1A6F">
        <w:rPr>
          <w:rFonts w:ascii="Times New Roman" w:hAnsi="Times New Roman"/>
          <w:sz w:val="28"/>
          <w:szCs w:val="28"/>
        </w:rPr>
        <w:t xml:space="preserve">расположен на землях с назначением ИЖС, </w:t>
      </w:r>
      <w:r w:rsidR="0038757E" w:rsidRPr="0038757E">
        <w:rPr>
          <w:rFonts w:ascii="Times New Roman" w:hAnsi="Times New Roman"/>
          <w:sz w:val="28"/>
          <w:szCs w:val="28"/>
        </w:rPr>
        <w:t>земельны</w:t>
      </w:r>
      <w:r w:rsidR="0038757E">
        <w:rPr>
          <w:rFonts w:ascii="Times New Roman" w:hAnsi="Times New Roman"/>
          <w:sz w:val="28"/>
          <w:szCs w:val="28"/>
        </w:rPr>
        <w:t>й</w:t>
      </w:r>
      <w:r w:rsidR="0038757E" w:rsidRPr="0038757E">
        <w:rPr>
          <w:rFonts w:ascii="Times New Roman" w:hAnsi="Times New Roman"/>
          <w:sz w:val="28"/>
          <w:szCs w:val="28"/>
        </w:rPr>
        <w:t xml:space="preserve"> участ</w:t>
      </w:r>
      <w:r w:rsidR="0038757E">
        <w:rPr>
          <w:rFonts w:ascii="Times New Roman" w:hAnsi="Times New Roman"/>
          <w:sz w:val="28"/>
          <w:szCs w:val="28"/>
        </w:rPr>
        <w:t>о</w:t>
      </w:r>
      <w:r w:rsidR="0038757E" w:rsidRPr="0038757E">
        <w:rPr>
          <w:rFonts w:ascii="Times New Roman" w:hAnsi="Times New Roman"/>
          <w:sz w:val="28"/>
          <w:szCs w:val="28"/>
        </w:rPr>
        <w:t>к под домом не сформирован</w:t>
      </w:r>
      <w:r>
        <w:rPr>
          <w:rFonts w:ascii="Times New Roman" w:hAnsi="Times New Roman"/>
          <w:sz w:val="28"/>
          <w:szCs w:val="28"/>
        </w:rPr>
        <w:t>.</w:t>
      </w:r>
    </w:p>
    <w:p w14:paraId="16DA1B91" w14:textId="6F1EFEC6" w:rsidR="00D15275" w:rsidRDefault="00D15275" w:rsidP="00B07EA4">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4. </w:t>
      </w:r>
      <w:r w:rsidR="003062F7" w:rsidRPr="00146BBF">
        <w:rPr>
          <w:rFonts w:ascii="Times New Roman" w:hAnsi="Times New Roman"/>
          <w:sz w:val="28"/>
          <w:szCs w:val="28"/>
        </w:rPr>
        <w:t xml:space="preserve">1/2 доля индивидуального жилого дома </w:t>
      </w:r>
      <w:r w:rsidR="003062F7">
        <w:rPr>
          <w:rFonts w:ascii="Times New Roman" w:hAnsi="Times New Roman"/>
          <w:sz w:val="28"/>
          <w:szCs w:val="28"/>
        </w:rPr>
        <w:t xml:space="preserve">по адресу: Центральный район, </w:t>
      </w:r>
      <w:r w:rsidR="003062F7" w:rsidRPr="00146BBF">
        <w:rPr>
          <w:rFonts w:ascii="Times New Roman" w:hAnsi="Times New Roman"/>
          <w:sz w:val="28"/>
          <w:szCs w:val="28"/>
        </w:rPr>
        <w:t>ул. Минская, д. 75</w:t>
      </w:r>
      <w:r w:rsidR="003062F7">
        <w:rPr>
          <w:rFonts w:ascii="Times New Roman" w:hAnsi="Times New Roman"/>
          <w:sz w:val="28"/>
          <w:szCs w:val="28"/>
        </w:rPr>
        <w:t>, муниципальная площадь 44,2 кв.м</w:t>
      </w:r>
      <w:r w:rsidR="00B07EA4">
        <w:rPr>
          <w:rFonts w:ascii="Times New Roman" w:hAnsi="Times New Roman"/>
          <w:sz w:val="28"/>
          <w:szCs w:val="28"/>
        </w:rPr>
        <w:t>,</w:t>
      </w:r>
      <w:r w:rsidR="00B07EA4" w:rsidRPr="00146BBF">
        <w:rPr>
          <w:rFonts w:ascii="Times New Roman" w:hAnsi="Times New Roman"/>
          <w:sz w:val="28"/>
          <w:szCs w:val="28"/>
        </w:rPr>
        <w:t xml:space="preserve"> </w:t>
      </w:r>
      <w:r w:rsidR="00B07EA4">
        <w:rPr>
          <w:rFonts w:ascii="Times New Roman" w:hAnsi="Times New Roman"/>
          <w:sz w:val="28"/>
          <w:szCs w:val="28"/>
        </w:rPr>
        <w:t>земельны</w:t>
      </w:r>
      <w:r w:rsidR="003062F7">
        <w:rPr>
          <w:rFonts w:ascii="Times New Roman" w:hAnsi="Times New Roman"/>
          <w:sz w:val="28"/>
          <w:szCs w:val="28"/>
        </w:rPr>
        <w:t>й</w:t>
      </w:r>
      <w:r w:rsidR="00B07EA4">
        <w:rPr>
          <w:rFonts w:ascii="Times New Roman" w:hAnsi="Times New Roman"/>
          <w:sz w:val="28"/>
          <w:szCs w:val="28"/>
        </w:rPr>
        <w:t xml:space="preserve"> участ</w:t>
      </w:r>
      <w:r w:rsidR="003062F7">
        <w:rPr>
          <w:rFonts w:ascii="Times New Roman" w:hAnsi="Times New Roman"/>
          <w:sz w:val="28"/>
          <w:szCs w:val="28"/>
        </w:rPr>
        <w:t>ок</w:t>
      </w:r>
      <w:r w:rsidR="0038757E">
        <w:rPr>
          <w:rFonts w:ascii="Times New Roman" w:hAnsi="Times New Roman"/>
          <w:sz w:val="28"/>
          <w:szCs w:val="28"/>
        </w:rPr>
        <w:t xml:space="preserve"> </w:t>
      </w:r>
      <w:r w:rsidR="003062F7">
        <w:rPr>
          <w:rFonts w:ascii="Times New Roman" w:hAnsi="Times New Roman"/>
          <w:sz w:val="28"/>
          <w:szCs w:val="28"/>
        </w:rPr>
        <w:t xml:space="preserve">с назначением ИЖС </w:t>
      </w:r>
      <w:r w:rsidR="0038757E">
        <w:rPr>
          <w:rFonts w:ascii="Times New Roman" w:hAnsi="Times New Roman"/>
          <w:sz w:val="28"/>
          <w:szCs w:val="28"/>
        </w:rPr>
        <w:t>площадью 292 кв.м</w:t>
      </w:r>
      <w:r w:rsidR="00B07EA4">
        <w:rPr>
          <w:rFonts w:ascii="Times New Roman" w:hAnsi="Times New Roman"/>
          <w:sz w:val="28"/>
          <w:szCs w:val="28"/>
        </w:rPr>
        <w:t>,</w:t>
      </w:r>
      <w:r w:rsidR="003062F7" w:rsidRPr="003062F7">
        <w:rPr>
          <w:rFonts w:ascii="Times New Roman" w:hAnsi="Times New Roman"/>
          <w:sz w:val="28"/>
          <w:szCs w:val="28"/>
        </w:rPr>
        <w:t xml:space="preserve"> </w:t>
      </w:r>
      <w:r w:rsidR="00146BBF" w:rsidRPr="00146BBF">
        <w:rPr>
          <w:rFonts w:ascii="Times New Roman" w:hAnsi="Times New Roman"/>
          <w:sz w:val="28"/>
          <w:szCs w:val="28"/>
        </w:rPr>
        <w:t>находится в авари</w:t>
      </w:r>
      <w:r w:rsidR="00607CD0">
        <w:rPr>
          <w:rFonts w:ascii="Times New Roman" w:hAnsi="Times New Roman"/>
          <w:sz w:val="28"/>
          <w:szCs w:val="28"/>
        </w:rPr>
        <w:t>йном состоянии</w:t>
      </w:r>
      <w:r w:rsidR="00C53CE9">
        <w:rPr>
          <w:rFonts w:ascii="Times New Roman" w:hAnsi="Times New Roman"/>
          <w:sz w:val="28"/>
          <w:szCs w:val="28"/>
        </w:rPr>
        <w:t xml:space="preserve"> после пожара</w:t>
      </w:r>
      <w:r>
        <w:rPr>
          <w:rFonts w:ascii="Times New Roman" w:hAnsi="Times New Roman"/>
          <w:sz w:val="28"/>
          <w:szCs w:val="28"/>
        </w:rPr>
        <w:t>.</w:t>
      </w:r>
    </w:p>
    <w:p w14:paraId="5138884E" w14:textId="2F65C69F" w:rsidR="00D15275" w:rsidRPr="00D15275" w:rsidRDefault="00D15275" w:rsidP="00D15275">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5. К</w:t>
      </w:r>
      <w:r w:rsidRPr="00D15275">
        <w:rPr>
          <w:rFonts w:ascii="Times New Roman" w:hAnsi="Times New Roman"/>
          <w:sz w:val="28"/>
          <w:szCs w:val="28"/>
        </w:rPr>
        <w:t xml:space="preserve">омната </w:t>
      </w:r>
      <w:r w:rsidR="003679E2">
        <w:rPr>
          <w:rFonts w:ascii="Times New Roman" w:hAnsi="Times New Roman"/>
          <w:sz w:val="28"/>
          <w:szCs w:val="28"/>
        </w:rPr>
        <w:t xml:space="preserve">по адресу: Центральный район, </w:t>
      </w:r>
      <w:r w:rsidR="003679E2" w:rsidRPr="00D15275">
        <w:rPr>
          <w:rFonts w:ascii="Times New Roman" w:hAnsi="Times New Roman"/>
          <w:sz w:val="28"/>
          <w:szCs w:val="28"/>
        </w:rPr>
        <w:t>ул. Победы, д. 13, к. 51</w:t>
      </w:r>
      <w:r w:rsidR="003679E2">
        <w:rPr>
          <w:rFonts w:ascii="Times New Roman" w:hAnsi="Times New Roman"/>
          <w:sz w:val="28"/>
          <w:szCs w:val="28"/>
        </w:rPr>
        <w:t xml:space="preserve">, площадью 18,2 кв.м. </w:t>
      </w:r>
      <w:r w:rsidR="00F412C1">
        <w:rPr>
          <w:rFonts w:ascii="Times New Roman" w:hAnsi="Times New Roman"/>
          <w:sz w:val="28"/>
          <w:szCs w:val="28"/>
        </w:rPr>
        <w:t xml:space="preserve">Площадь комнаты менее </w:t>
      </w:r>
      <w:r w:rsidR="00F412C1" w:rsidRPr="003679E2">
        <w:rPr>
          <w:rFonts w:ascii="Times New Roman" w:hAnsi="Times New Roman"/>
          <w:sz w:val="28"/>
          <w:szCs w:val="28"/>
        </w:rPr>
        <w:t>норм</w:t>
      </w:r>
      <w:r w:rsidR="00F412C1">
        <w:rPr>
          <w:rFonts w:ascii="Times New Roman" w:hAnsi="Times New Roman"/>
          <w:sz w:val="28"/>
          <w:szCs w:val="28"/>
        </w:rPr>
        <w:t>ы</w:t>
      </w:r>
      <w:r w:rsidR="00F412C1" w:rsidRPr="003679E2">
        <w:rPr>
          <w:rFonts w:ascii="Times New Roman" w:hAnsi="Times New Roman"/>
          <w:sz w:val="28"/>
          <w:szCs w:val="28"/>
        </w:rPr>
        <w:t xml:space="preserve"> предоставления площади жилого помещения по договору социального</w:t>
      </w:r>
      <w:r w:rsidR="00F412C1">
        <w:rPr>
          <w:rFonts w:ascii="Times New Roman" w:hAnsi="Times New Roman"/>
          <w:sz w:val="28"/>
          <w:szCs w:val="28"/>
        </w:rPr>
        <w:t xml:space="preserve"> найма, установленной на территории г.о.Тольятти.</w:t>
      </w:r>
    </w:p>
    <w:p w14:paraId="00D1FE9E" w14:textId="60EBA9A4" w:rsidR="00D15275" w:rsidRPr="00D15275" w:rsidRDefault="00D15275" w:rsidP="00D15275">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6. К</w:t>
      </w:r>
      <w:r w:rsidRPr="00D15275">
        <w:rPr>
          <w:rFonts w:ascii="Times New Roman" w:hAnsi="Times New Roman"/>
          <w:sz w:val="28"/>
          <w:szCs w:val="28"/>
        </w:rPr>
        <w:t xml:space="preserve">омната </w:t>
      </w:r>
      <w:r w:rsidR="00F412C1">
        <w:rPr>
          <w:rFonts w:ascii="Times New Roman" w:hAnsi="Times New Roman"/>
          <w:sz w:val="28"/>
          <w:szCs w:val="28"/>
        </w:rPr>
        <w:t xml:space="preserve">по адресу: Центральный район, </w:t>
      </w:r>
      <w:r w:rsidR="00F412C1" w:rsidRPr="00D15275">
        <w:rPr>
          <w:rFonts w:ascii="Times New Roman" w:hAnsi="Times New Roman"/>
          <w:sz w:val="28"/>
          <w:szCs w:val="28"/>
        </w:rPr>
        <w:t xml:space="preserve">ул. Новопромышленная, </w:t>
      </w:r>
      <w:r w:rsidR="00F412C1">
        <w:rPr>
          <w:rFonts w:ascii="Times New Roman" w:hAnsi="Times New Roman"/>
          <w:sz w:val="28"/>
          <w:szCs w:val="28"/>
        </w:rPr>
        <w:t xml:space="preserve">                </w:t>
      </w:r>
      <w:r w:rsidR="00F412C1" w:rsidRPr="00D15275">
        <w:rPr>
          <w:rFonts w:ascii="Times New Roman" w:hAnsi="Times New Roman"/>
          <w:sz w:val="28"/>
          <w:szCs w:val="28"/>
        </w:rPr>
        <w:t>д. 17, кв. 1</w:t>
      </w:r>
      <w:r w:rsidR="00176410">
        <w:rPr>
          <w:rFonts w:ascii="Times New Roman" w:hAnsi="Times New Roman"/>
          <w:sz w:val="28"/>
          <w:szCs w:val="28"/>
        </w:rPr>
        <w:t xml:space="preserve">, </w:t>
      </w:r>
      <w:r w:rsidR="00F412C1" w:rsidRPr="00D15275">
        <w:rPr>
          <w:rFonts w:ascii="Times New Roman" w:hAnsi="Times New Roman"/>
          <w:sz w:val="28"/>
          <w:szCs w:val="28"/>
        </w:rPr>
        <w:t>(доля в праве 122/2580)</w:t>
      </w:r>
      <w:r w:rsidR="00F412C1">
        <w:rPr>
          <w:rFonts w:ascii="Times New Roman" w:hAnsi="Times New Roman"/>
          <w:sz w:val="28"/>
          <w:szCs w:val="28"/>
        </w:rPr>
        <w:t>,</w:t>
      </w:r>
      <w:r w:rsidR="00F412C1" w:rsidRPr="00D15275">
        <w:rPr>
          <w:rFonts w:ascii="Times New Roman" w:hAnsi="Times New Roman"/>
          <w:sz w:val="28"/>
          <w:szCs w:val="28"/>
        </w:rPr>
        <w:t xml:space="preserve"> </w:t>
      </w:r>
      <w:r w:rsidRPr="00D15275">
        <w:rPr>
          <w:rFonts w:ascii="Times New Roman" w:hAnsi="Times New Roman"/>
          <w:sz w:val="28"/>
          <w:szCs w:val="28"/>
        </w:rPr>
        <w:t>площадью 12,2 кв.м</w:t>
      </w:r>
      <w:r w:rsidR="00F412C1">
        <w:rPr>
          <w:rFonts w:ascii="Times New Roman" w:hAnsi="Times New Roman"/>
          <w:sz w:val="28"/>
          <w:szCs w:val="28"/>
        </w:rPr>
        <w:t xml:space="preserve">. </w:t>
      </w:r>
      <w:r w:rsidRPr="00D15275">
        <w:rPr>
          <w:rFonts w:ascii="Times New Roman" w:hAnsi="Times New Roman"/>
          <w:sz w:val="28"/>
          <w:szCs w:val="28"/>
        </w:rPr>
        <w:t xml:space="preserve"> </w:t>
      </w:r>
      <w:r w:rsidR="00F412C1">
        <w:rPr>
          <w:rFonts w:ascii="Times New Roman" w:hAnsi="Times New Roman"/>
          <w:sz w:val="28"/>
          <w:szCs w:val="28"/>
        </w:rPr>
        <w:t xml:space="preserve">Площадь комнаты менее </w:t>
      </w:r>
      <w:r w:rsidR="00F412C1" w:rsidRPr="003679E2">
        <w:rPr>
          <w:rFonts w:ascii="Times New Roman" w:hAnsi="Times New Roman"/>
          <w:sz w:val="28"/>
          <w:szCs w:val="28"/>
        </w:rPr>
        <w:t>норм</w:t>
      </w:r>
      <w:r w:rsidR="00F412C1">
        <w:rPr>
          <w:rFonts w:ascii="Times New Roman" w:hAnsi="Times New Roman"/>
          <w:sz w:val="28"/>
          <w:szCs w:val="28"/>
        </w:rPr>
        <w:t>ы</w:t>
      </w:r>
      <w:r w:rsidR="00F412C1" w:rsidRPr="003679E2">
        <w:rPr>
          <w:rFonts w:ascii="Times New Roman" w:hAnsi="Times New Roman"/>
          <w:sz w:val="28"/>
          <w:szCs w:val="28"/>
        </w:rPr>
        <w:t xml:space="preserve"> предоставления площади жилого помещения по договору социального</w:t>
      </w:r>
      <w:r w:rsidR="00F412C1">
        <w:rPr>
          <w:rFonts w:ascii="Times New Roman" w:hAnsi="Times New Roman"/>
          <w:sz w:val="28"/>
          <w:szCs w:val="28"/>
        </w:rPr>
        <w:t xml:space="preserve"> найма, установленной на территории г.о.Тольятти.</w:t>
      </w:r>
    </w:p>
    <w:p w14:paraId="795C273F" w14:textId="5748AAB9" w:rsidR="00B07EA4" w:rsidRDefault="00D15275" w:rsidP="00D15275">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7. К</w:t>
      </w:r>
      <w:r w:rsidRPr="00D15275">
        <w:rPr>
          <w:rFonts w:ascii="Times New Roman" w:hAnsi="Times New Roman"/>
          <w:sz w:val="28"/>
          <w:szCs w:val="28"/>
        </w:rPr>
        <w:t xml:space="preserve">омната </w:t>
      </w:r>
      <w:r w:rsidR="00176410">
        <w:rPr>
          <w:rFonts w:ascii="Times New Roman" w:hAnsi="Times New Roman"/>
          <w:sz w:val="28"/>
          <w:szCs w:val="28"/>
        </w:rPr>
        <w:t xml:space="preserve">по адресу:  Комсомольский район, </w:t>
      </w:r>
      <w:r w:rsidR="00176410" w:rsidRPr="00D15275">
        <w:rPr>
          <w:rFonts w:ascii="Times New Roman" w:hAnsi="Times New Roman"/>
          <w:sz w:val="28"/>
          <w:szCs w:val="28"/>
        </w:rPr>
        <w:t>ул. Академика Скрябина, д. 4, кв. 25, (доля в праве 372/1400)</w:t>
      </w:r>
      <w:r w:rsidR="00176410">
        <w:rPr>
          <w:rFonts w:ascii="Times New Roman" w:hAnsi="Times New Roman"/>
          <w:sz w:val="28"/>
          <w:szCs w:val="28"/>
        </w:rPr>
        <w:t xml:space="preserve">, </w:t>
      </w:r>
      <w:r w:rsidRPr="00D15275">
        <w:rPr>
          <w:rFonts w:ascii="Times New Roman" w:hAnsi="Times New Roman"/>
          <w:sz w:val="28"/>
          <w:szCs w:val="28"/>
        </w:rPr>
        <w:t>площадью 18,6</w:t>
      </w:r>
      <w:r w:rsidR="00176410">
        <w:rPr>
          <w:rFonts w:ascii="Times New Roman" w:hAnsi="Times New Roman"/>
          <w:sz w:val="28"/>
          <w:szCs w:val="28"/>
        </w:rPr>
        <w:t xml:space="preserve"> кв.м в коммунальной квартире. Площадь комнаты менее </w:t>
      </w:r>
      <w:r w:rsidR="00176410" w:rsidRPr="003679E2">
        <w:rPr>
          <w:rFonts w:ascii="Times New Roman" w:hAnsi="Times New Roman"/>
          <w:sz w:val="28"/>
          <w:szCs w:val="28"/>
        </w:rPr>
        <w:t>норм</w:t>
      </w:r>
      <w:r w:rsidR="00176410">
        <w:rPr>
          <w:rFonts w:ascii="Times New Roman" w:hAnsi="Times New Roman"/>
          <w:sz w:val="28"/>
          <w:szCs w:val="28"/>
        </w:rPr>
        <w:t>ы</w:t>
      </w:r>
      <w:r w:rsidR="00176410" w:rsidRPr="003679E2">
        <w:rPr>
          <w:rFonts w:ascii="Times New Roman" w:hAnsi="Times New Roman"/>
          <w:sz w:val="28"/>
          <w:szCs w:val="28"/>
        </w:rPr>
        <w:t xml:space="preserve"> предоставления площади жилого помещения по договору социального</w:t>
      </w:r>
      <w:r w:rsidR="00176410">
        <w:rPr>
          <w:rFonts w:ascii="Times New Roman" w:hAnsi="Times New Roman"/>
          <w:sz w:val="28"/>
          <w:szCs w:val="28"/>
        </w:rPr>
        <w:t xml:space="preserve"> найма, установленной на территории г.о.Тольятти.</w:t>
      </w:r>
    </w:p>
    <w:p w14:paraId="0C16B5F7" w14:textId="19379855" w:rsidR="00C65E0E" w:rsidRDefault="00C65E0E" w:rsidP="00C65E0E">
      <w:pPr>
        <w:autoSpaceDE w:val="0"/>
        <w:autoSpaceDN w:val="0"/>
        <w:adjustRightInd w:val="0"/>
        <w:spacing w:after="0"/>
        <w:ind w:firstLine="709"/>
        <w:jc w:val="both"/>
        <w:rPr>
          <w:rFonts w:ascii="Times New Roman" w:hAnsi="Times New Roman"/>
          <w:sz w:val="28"/>
          <w:szCs w:val="28"/>
        </w:rPr>
      </w:pPr>
      <w:proofErr w:type="gramStart"/>
      <w:r>
        <w:rPr>
          <w:rFonts w:ascii="Times New Roman" w:hAnsi="Times New Roman"/>
          <w:sz w:val="28"/>
          <w:szCs w:val="28"/>
        </w:rPr>
        <w:t>Р</w:t>
      </w:r>
      <w:r w:rsidRPr="00454ACB">
        <w:rPr>
          <w:rFonts w:ascii="Times New Roman" w:hAnsi="Times New Roman"/>
          <w:sz w:val="28"/>
          <w:szCs w:val="28"/>
        </w:rPr>
        <w:t>асчетные данные об изменении размер</w:t>
      </w:r>
      <w:r>
        <w:rPr>
          <w:rFonts w:ascii="Times New Roman" w:hAnsi="Times New Roman"/>
          <w:sz w:val="28"/>
          <w:szCs w:val="28"/>
        </w:rPr>
        <w:t>а</w:t>
      </w:r>
      <w:r w:rsidRPr="00454ACB">
        <w:rPr>
          <w:rFonts w:ascii="Times New Roman" w:hAnsi="Times New Roman"/>
          <w:sz w:val="28"/>
          <w:szCs w:val="28"/>
        </w:rPr>
        <w:t xml:space="preserve"> расходов бюджета городского округа </w:t>
      </w:r>
      <w:r>
        <w:rPr>
          <w:rFonts w:ascii="Times New Roman" w:hAnsi="Times New Roman"/>
          <w:sz w:val="28"/>
          <w:szCs w:val="28"/>
        </w:rPr>
        <w:t xml:space="preserve">и </w:t>
      </w:r>
      <w:r w:rsidRPr="00454ACB">
        <w:rPr>
          <w:rFonts w:ascii="Times New Roman" w:hAnsi="Times New Roman"/>
          <w:sz w:val="28"/>
          <w:szCs w:val="28"/>
        </w:rPr>
        <w:t>расчет обоснования объема финансирования</w:t>
      </w:r>
      <w:r>
        <w:rPr>
          <w:rFonts w:ascii="Times New Roman" w:hAnsi="Times New Roman"/>
          <w:sz w:val="28"/>
          <w:szCs w:val="28"/>
        </w:rPr>
        <w:t xml:space="preserve"> </w:t>
      </w:r>
      <w:r w:rsidRPr="00C65E0E">
        <w:rPr>
          <w:rFonts w:ascii="Times New Roman" w:hAnsi="Times New Roman"/>
          <w:sz w:val="28"/>
          <w:szCs w:val="28"/>
        </w:rPr>
        <w:t>в случае принятия проекта</w:t>
      </w:r>
      <w:r>
        <w:rPr>
          <w:rFonts w:ascii="Times New Roman" w:hAnsi="Times New Roman"/>
          <w:sz w:val="28"/>
          <w:szCs w:val="28"/>
        </w:rPr>
        <w:t xml:space="preserve"> </w:t>
      </w:r>
      <w:r w:rsidRPr="00C65E0E">
        <w:rPr>
          <w:rFonts w:ascii="Times New Roman" w:hAnsi="Times New Roman"/>
          <w:sz w:val="28"/>
          <w:szCs w:val="28"/>
        </w:rPr>
        <w:t>решения Думы городского округа Тольятти</w:t>
      </w:r>
      <w:r>
        <w:rPr>
          <w:rFonts w:ascii="Times New Roman" w:hAnsi="Times New Roman"/>
          <w:sz w:val="28"/>
          <w:szCs w:val="28"/>
        </w:rPr>
        <w:t xml:space="preserve"> </w:t>
      </w:r>
      <w:r w:rsidRPr="00C65E0E">
        <w:rPr>
          <w:rFonts w:ascii="Times New Roman" w:hAnsi="Times New Roman"/>
          <w:sz w:val="28"/>
          <w:szCs w:val="28"/>
        </w:rPr>
        <w:t xml:space="preserve">«Об утверждении Положения о порядке и условиях продажи жилых помещений </w:t>
      </w:r>
      <w:r w:rsidRPr="00C65E0E">
        <w:rPr>
          <w:rFonts w:ascii="Times New Roman" w:hAnsi="Times New Roman"/>
          <w:sz w:val="28"/>
          <w:szCs w:val="28"/>
        </w:rPr>
        <w:lastRenderedPageBreak/>
        <w:t>муниципального жилищного фонда городского округа Тольятти»</w:t>
      </w:r>
      <w:r w:rsidR="008120AF">
        <w:rPr>
          <w:rFonts w:ascii="Times New Roman" w:hAnsi="Times New Roman"/>
          <w:sz w:val="28"/>
          <w:szCs w:val="28"/>
        </w:rPr>
        <w:t xml:space="preserve"> осуществляется на основании имеющихся отчётов об оценке рыночной стоимости долей на жилые помещения, составленных </w:t>
      </w:r>
      <w:r w:rsidR="00572166">
        <w:rPr>
          <w:rFonts w:ascii="Times New Roman" w:hAnsi="Times New Roman"/>
          <w:sz w:val="28"/>
          <w:szCs w:val="28"/>
        </w:rPr>
        <w:t>в 2024 году</w:t>
      </w:r>
      <w:r w:rsidR="00A667DC">
        <w:rPr>
          <w:rFonts w:ascii="Times New Roman" w:hAnsi="Times New Roman"/>
          <w:sz w:val="28"/>
          <w:szCs w:val="28"/>
        </w:rPr>
        <w:t xml:space="preserve"> </w:t>
      </w:r>
      <w:r w:rsidR="008120AF">
        <w:rPr>
          <w:rFonts w:ascii="Times New Roman" w:hAnsi="Times New Roman"/>
          <w:sz w:val="28"/>
          <w:szCs w:val="28"/>
        </w:rPr>
        <w:t>независимыми оценщиками</w:t>
      </w:r>
      <w:r>
        <w:rPr>
          <w:rFonts w:ascii="Times New Roman" w:hAnsi="Times New Roman"/>
          <w:sz w:val="28"/>
          <w:szCs w:val="28"/>
        </w:rPr>
        <w:t>:</w:t>
      </w:r>
      <w:proofErr w:type="gramEnd"/>
    </w:p>
    <w:p w14:paraId="22773C8A" w14:textId="76096139" w:rsidR="008120AF" w:rsidRDefault="008120AF" w:rsidP="00C65E0E">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рыночная стоимость 1/12 доли на квартиру площадью 79,2 кв.м = 227 708 руб.</w:t>
      </w:r>
      <w:r w:rsidR="00DF5600">
        <w:rPr>
          <w:rFonts w:ascii="Times New Roman" w:hAnsi="Times New Roman"/>
          <w:sz w:val="28"/>
          <w:szCs w:val="28"/>
        </w:rPr>
        <w:t xml:space="preserve"> (цена 6,6 кв.м</w:t>
      </w:r>
      <w:r w:rsidR="00F23752">
        <w:rPr>
          <w:rFonts w:ascii="Times New Roman" w:hAnsi="Times New Roman"/>
          <w:sz w:val="28"/>
          <w:szCs w:val="28"/>
        </w:rPr>
        <w:t xml:space="preserve"> от площади всей квартиры</w:t>
      </w:r>
      <w:r w:rsidR="00DF5600">
        <w:rPr>
          <w:rFonts w:ascii="Times New Roman" w:hAnsi="Times New Roman"/>
          <w:sz w:val="28"/>
          <w:szCs w:val="28"/>
        </w:rPr>
        <w:t>)</w:t>
      </w:r>
      <w:r w:rsidR="00572166">
        <w:rPr>
          <w:rFonts w:ascii="Times New Roman" w:hAnsi="Times New Roman"/>
          <w:sz w:val="28"/>
          <w:szCs w:val="28"/>
        </w:rPr>
        <w:t>, продана</w:t>
      </w:r>
      <w:r>
        <w:rPr>
          <w:rFonts w:ascii="Times New Roman" w:hAnsi="Times New Roman"/>
          <w:sz w:val="28"/>
          <w:szCs w:val="28"/>
        </w:rPr>
        <w:t>;</w:t>
      </w:r>
    </w:p>
    <w:p w14:paraId="3EC97B59" w14:textId="1554ECB4" w:rsidR="008120AF" w:rsidRDefault="008120AF" w:rsidP="00C65E0E">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рыночная стоимость 107/279 долей на квартиру площадью 43 кв.м = 650 000 руб.</w:t>
      </w:r>
      <w:r w:rsidR="00DF5600">
        <w:rPr>
          <w:rFonts w:ascii="Times New Roman" w:hAnsi="Times New Roman"/>
          <w:sz w:val="28"/>
          <w:szCs w:val="28"/>
        </w:rPr>
        <w:t xml:space="preserve"> (цена </w:t>
      </w:r>
      <w:r w:rsidR="00F23752">
        <w:rPr>
          <w:rFonts w:ascii="Times New Roman" w:hAnsi="Times New Roman"/>
          <w:sz w:val="28"/>
          <w:szCs w:val="28"/>
        </w:rPr>
        <w:t xml:space="preserve">за комнату </w:t>
      </w:r>
      <w:r w:rsidR="00DF5600">
        <w:rPr>
          <w:rFonts w:ascii="Times New Roman" w:hAnsi="Times New Roman"/>
          <w:sz w:val="28"/>
          <w:szCs w:val="28"/>
        </w:rPr>
        <w:t>10,7 кв.м)</w:t>
      </w:r>
      <w:r w:rsidR="00572166">
        <w:rPr>
          <w:rFonts w:ascii="Times New Roman" w:hAnsi="Times New Roman"/>
          <w:sz w:val="28"/>
          <w:szCs w:val="28"/>
        </w:rPr>
        <w:t>, продана</w:t>
      </w:r>
      <w:r>
        <w:rPr>
          <w:rFonts w:ascii="Times New Roman" w:hAnsi="Times New Roman"/>
          <w:sz w:val="28"/>
          <w:szCs w:val="28"/>
        </w:rPr>
        <w:t>;</w:t>
      </w:r>
    </w:p>
    <w:p w14:paraId="012E4E6A" w14:textId="6AA47176" w:rsidR="008120AF" w:rsidRDefault="008120AF" w:rsidP="00C65E0E">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рыночная стоимость 126/307 долей на квартиру площадью 45,3 кв.м = 1 139 000 руб.</w:t>
      </w:r>
      <w:r w:rsidR="00DF5600">
        <w:rPr>
          <w:rFonts w:ascii="Times New Roman" w:hAnsi="Times New Roman"/>
          <w:sz w:val="28"/>
          <w:szCs w:val="28"/>
        </w:rPr>
        <w:t xml:space="preserve"> (цена </w:t>
      </w:r>
      <w:r w:rsidR="00F23752">
        <w:rPr>
          <w:rFonts w:ascii="Times New Roman" w:hAnsi="Times New Roman"/>
          <w:sz w:val="28"/>
          <w:szCs w:val="28"/>
        </w:rPr>
        <w:t xml:space="preserve">за комнату </w:t>
      </w:r>
      <w:r w:rsidR="00DF5600">
        <w:rPr>
          <w:rFonts w:ascii="Times New Roman" w:hAnsi="Times New Roman"/>
          <w:sz w:val="28"/>
          <w:szCs w:val="28"/>
        </w:rPr>
        <w:t>12,6 кв.м)</w:t>
      </w:r>
      <w:r w:rsidR="000F0C73">
        <w:rPr>
          <w:rFonts w:ascii="Times New Roman" w:hAnsi="Times New Roman"/>
          <w:sz w:val="28"/>
          <w:szCs w:val="28"/>
        </w:rPr>
        <w:t>;</w:t>
      </w:r>
    </w:p>
    <w:p w14:paraId="535A4F2D" w14:textId="41A1A19F" w:rsidR="008120AF" w:rsidRDefault="000F0C73" w:rsidP="00C65E0E">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рыночная стоимость 1/2 доли</w:t>
      </w:r>
      <w:r w:rsidRPr="00C65E0E">
        <w:rPr>
          <w:rFonts w:ascii="Times New Roman" w:hAnsi="Times New Roman"/>
          <w:sz w:val="28"/>
          <w:szCs w:val="28"/>
        </w:rPr>
        <w:t xml:space="preserve"> </w:t>
      </w:r>
      <w:r w:rsidR="00B43E27">
        <w:rPr>
          <w:rFonts w:ascii="Times New Roman" w:hAnsi="Times New Roman"/>
          <w:sz w:val="28"/>
          <w:szCs w:val="28"/>
        </w:rPr>
        <w:t xml:space="preserve">на </w:t>
      </w:r>
      <w:r w:rsidRPr="00C65E0E">
        <w:rPr>
          <w:rFonts w:ascii="Times New Roman" w:hAnsi="Times New Roman"/>
          <w:sz w:val="28"/>
          <w:szCs w:val="28"/>
        </w:rPr>
        <w:t>индивидуальн</w:t>
      </w:r>
      <w:r w:rsidR="00B43E27">
        <w:rPr>
          <w:rFonts w:ascii="Times New Roman" w:hAnsi="Times New Roman"/>
          <w:sz w:val="28"/>
          <w:szCs w:val="28"/>
        </w:rPr>
        <w:t>ый</w:t>
      </w:r>
      <w:r w:rsidRPr="00C65E0E">
        <w:rPr>
          <w:rFonts w:ascii="Times New Roman" w:hAnsi="Times New Roman"/>
          <w:sz w:val="28"/>
          <w:szCs w:val="28"/>
        </w:rPr>
        <w:t xml:space="preserve"> жило</w:t>
      </w:r>
      <w:r w:rsidR="00B43E27">
        <w:rPr>
          <w:rFonts w:ascii="Times New Roman" w:hAnsi="Times New Roman"/>
          <w:sz w:val="28"/>
          <w:szCs w:val="28"/>
        </w:rPr>
        <w:t>й</w:t>
      </w:r>
      <w:r w:rsidRPr="00C65E0E">
        <w:rPr>
          <w:rFonts w:ascii="Times New Roman" w:hAnsi="Times New Roman"/>
          <w:sz w:val="28"/>
          <w:szCs w:val="28"/>
        </w:rPr>
        <w:t xml:space="preserve"> дом</w:t>
      </w:r>
      <w:r w:rsidR="00B43E27">
        <w:rPr>
          <w:rFonts w:ascii="Times New Roman" w:hAnsi="Times New Roman"/>
          <w:sz w:val="28"/>
          <w:szCs w:val="28"/>
        </w:rPr>
        <w:t xml:space="preserve"> площадью 88,4 кв.м</w:t>
      </w:r>
      <w:r w:rsidRPr="00C65E0E">
        <w:rPr>
          <w:rFonts w:ascii="Times New Roman" w:hAnsi="Times New Roman"/>
          <w:sz w:val="28"/>
          <w:szCs w:val="28"/>
        </w:rPr>
        <w:t xml:space="preserve"> </w:t>
      </w:r>
      <w:r w:rsidR="00D04E6D">
        <w:rPr>
          <w:rFonts w:ascii="Times New Roman" w:hAnsi="Times New Roman"/>
          <w:sz w:val="28"/>
          <w:szCs w:val="28"/>
        </w:rPr>
        <w:t xml:space="preserve">= 218 041 руб., </w:t>
      </w:r>
      <w:r w:rsidR="00562042">
        <w:rPr>
          <w:rFonts w:ascii="Times New Roman" w:hAnsi="Times New Roman"/>
          <w:sz w:val="28"/>
          <w:szCs w:val="28"/>
        </w:rPr>
        <w:t>земельн</w:t>
      </w:r>
      <w:r w:rsidR="00D04E6D">
        <w:rPr>
          <w:rFonts w:ascii="Times New Roman" w:hAnsi="Times New Roman"/>
          <w:sz w:val="28"/>
          <w:szCs w:val="28"/>
        </w:rPr>
        <w:t>ого</w:t>
      </w:r>
      <w:r w:rsidR="00562042">
        <w:rPr>
          <w:rFonts w:ascii="Times New Roman" w:hAnsi="Times New Roman"/>
          <w:sz w:val="28"/>
          <w:szCs w:val="28"/>
        </w:rPr>
        <w:t xml:space="preserve"> участк</w:t>
      </w:r>
      <w:r w:rsidR="00D04E6D">
        <w:rPr>
          <w:rFonts w:ascii="Times New Roman" w:hAnsi="Times New Roman"/>
          <w:sz w:val="28"/>
          <w:szCs w:val="28"/>
        </w:rPr>
        <w:t>а</w:t>
      </w:r>
      <w:r w:rsidR="00562042">
        <w:rPr>
          <w:rFonts w:ascii="Times New Roman" w:hAnsi="Times New Roman"/>
          <w:sz w:val="28"/>
          <w:szCs w:val="28"/>
        </w:rPr>
        <w:t xml:space="preserve"> площадью 292 кв.м </w:t>
      </w:r>
      <w:r w:rsidR="00B43E27">
        <w:rPr>
          <w:rFonts w:ascii="Times New Roman" w:hAnsi="Times New Roman"/>
          <w:sz w:val="28"/>
          <w:szCs w:val="28"/>
        </w:rPr>
        <w:t xml:space="preserve">= </w:t>
      </w:r>
      <w:r>
        <w:rPr>
          <w:rFonts w:ascii="Times New Roman" w:hAnsi="Times New Roman"/>
          <w:sz w:val="28"/>
          <w:szCs w:val="28"/>
        </w:rPr>
        <w:t>2</w:t>
      </w:r>
      <w:r w:rsidR="00D04E6D">
        <w:rPr>
          <w:rFonts w:ascii="Times New Roman" w:hAnsi="Times New Roman"/>
          <w:sz w:val="28"/>
          <w:szCs w:val="28"/>
        </w:rPr>
        <w:t> 458 881</w:t>
      </w:r>
      <w:r w:rsidR="00E37D07">
        <w:rPr>
          <w:rFonts w:ascii="Times New Roman" w:hAnsi="Times New Roman"/>
          <w:sz w:val="28"/>
          <w:szCs w:val="28"/>
        </w:rPr>
        <w:t xml:space="preserve"> рублей</w:t>
      </w:r>
      <w:r w:rsidR="00F23752">
        <w:rPr>
          <w:rFonts w:ascii="Times New Roman" w:hAnsi="Times New Roman"/>
          <w:sz w:val="28"/>
          <w:szCs w:val="28"/>
        </w:rPr>
        <w:t xml:space="preserve"> (цена за половину дома и земельный участок)</w:t>
      </w:r>
      <w:r w:rsidR="00E37D07">
        <w:rPr>
          <w:rFonts w:ascii="Times New Roman" w:hAnsi="Times New Roman"/>
          <w:sz w:val="28"/>
          <w:szCs w:val="28"/>
        </w:rPr>
        <w:t>.</w:t>
      </w:r>
    </w:p>
    <w:p w14:paraId="10301503" w14:textId="34B74554" w:rsidR="00DF5600" w:rsidRPr="005466D0" w:rsidRDefault="00DF5600" w:rsidP="00D04E6D">
      <w:pPr>
        <w:autoSpaceDE w:val="0"/>
        <w:autoSpaceDN w:val="0"/>
        <w:adjustRightInd w:val="0"/>
        <w:spacing w:after="0"/>
        <w:ind w:firstLine="708"/>
        <w:jc w:val="both"/>
        <w:rPr>
          <w:rFonts w:ascii="Times New Roman" w:hAnsi="Times New Roman"/>
          <w:sz w:val="28"/>
          <w:szCs w:val="28"/>
        </w:rPr>
      </w:pPr>
      <w:r w:rsidRPr="005466D0">
        <w:rPr>
          <w:rFonts w:ascii="Times New Roman" w:hAnsi="Times New Roman"/>
          <w:sz w:val="28"/>
          <w:szCs w:val="28"/>
        </w:rPr>
        <w:t xml:space="preserve">Средняя стоимость 1 кв.м в коммунальной квартире составляет </w:t>
      </w:r>
      <w:r w:rsidR="00572166">
        <w:rPr>
          <w:rFonts w:ascii="Times New Roman" w:hAnsi="Times New Roman"/>
          <w:sz w:val="28"/>
          <w:szCs w:val="28"/>
        </w:rPr>
        <w:t>67 448,43 рублей</w:t>
      </w:r>
      <w:r w:rsidR="00D04E6D" w:rsidRPr="005466D0">
        <w:rPr>
          <w:rFonts w:ascii="Times New Roman" w:hAnsi="Times New Roman"/>
          <w:sz w:val="28"/>
          <w:szCs w:val="28"/>
        </w:rPr>
        <w:t xml:space="preserve"> </w:t>
      </w:r>
      <w:r w:rsidRPr="005466D0">
        <w:rPr>
          <w:rFonts w:ascii="Times New Roman" w:hAnsi="Times New Roman"/>
          <w:sz w:val="28"/>
          <w:szCs w:val="28"/>
        </w:rPr>
        <w:t>(227 708 +  650 000 + 1 139</w:t>
      </w:r>
      <w:r w:rsidR="00572166">
        <w:rPr>
          <w:rFonts w:ascii="Times New Roman" w:hAnsi="Times New Roman"/>
          <w:sz w:val="28"/>
          <w:szCs w:val="28"/>
        </w:rPr>
        <w:t> </w:t>
      </w:r>
      <w:r w:rsidRPr="005466D0">
        <w:rPr>
          <w:rFonts w:ascii="Times New Roman" w:hAnsi="Times New Roman"/>
          <w:sz w:val="28"/>
          <w:szCs w:val="28"/>
        </w:rPr>
        <w:t>000</w:t>
      </w:r>
      <w:r w:rsidR="00572166">
        <w:rPr>
          <w:rFonts w:ascii="Times New Roman" w:hAnsi="Times New Roman"/>
          <w:sz w:val="28"/>
          <w:szCs w:val="28"/>
        </w:rPr>
        <w:t>)</w:t>
      </w:r>
      <w:r w:rsidRPr="005466D0">
        <w:rPr>
          <w:rFonts w:ascii="Times New Roman" w:hAnsi="Times New Roman"/>
          <w:sz w:val="28"/>
          <w:szCs w:val="28"/>
        </w:rPr>
        <w:t xml:space="preserve"> / (6,6</w:t>
      </w:r>
      <w:r w:rsidR="00D04E6D" w:rsidRPr="005466D0">
        <w:rPr>
          <w:rFonts w:ascii="Times New Roman" w:hAnsi="Times New Roman"/>
          <w:sz w:val="28"/>
          <w:szCs w:val="28"/>
        </w:rPr>
        <w:t xml:space="preserve"> кв.м </w:t>
      </w:r>
      <w:r w:rsidRPr="005466D0">
        <w:rPr>
          <w:rFonts w:ascii="Times New Roman" w:hAnsi="Times New Roman"/>
          <w:sz w:val="28"/>
          <w:szCs w:val="28"/>
        </w:rPr>
        <w:t>+10,7</w:t>
      </w:r>
      <w:r w:rsidR="00D04E6D" w:rsidRPr="005466D0">
        <w:rPr>
          <w:rFonts w:ascii="Times New Roman" w:hAnsi="Times New Roman"/>
          <w:sz w:val="28"/>
          <w:szCs w:val="28"/>
        </w:rPr>
        <w:t xml:space="preserve"> кв.м </w:t>
      </w:r>
      <w:r w:rsidRPr="005466D0">
        <w:rPr>
          <w:rFonts w:ascii="Times New Roman" w:hAnsi="Times New Roman"/>
          <w:sz w:val="28"/>
          <w:szCs w:val="28"/>
        </w:rPr>
        <w:t>+12,6</w:t>
      </w:r>
      <w:r w:rsidR="00D04E6D" w:rsidRPr="005466D0">
        <w:rPr>
          <w:rFonts w:ascii="Times New Roman" w:hAnsi="Times New Roman"/>
          <w:sz w:val="28"/>
          <w:szCs w:val="28"/>
        </w:rPr>
        <w:t xml:space="preserve"> кв.м</w:t>
      </w:r>
      <w:r w:rsidRPr="005466D0">
        <w:rPr>
          <w:rFonts w:ascii="Times New Roman" w:hAnsi="Times New Roman"/>
          <w:sz w:val="28"/>
          <w:szCs w:val="28"/>
        </w:rPr>
        <w:t>)</w:t>
      </w:r>
      <w:r w:rsidR="00D04E6D" w:rsidRPr="005466D0">
        <w:rPr>
          <w:rFonts w:ascii="Times New Roman" w:hAnsi="Times New Roman"/>
          <w:sz w:val="28"/>
          <w:szCs w:val="28"/>
        </w:rPr>
        <w:t>.</w:t>
      </w:r>
      <w:r w:rsidRPr="005466D0">
        <w:rPr>
          <w:rFonts w:ascii="Times New Roman" w:hAnsi="Times New Roman"/>
          <w:sz w:val="28"/>
          <w:szCs w:val="28"/>
        </w:rPr>
        <w:t xml:space="preserve"> </w:t>
      </w:r>
    </w:p>
    <w:p w14:paraId="084CFD10" w14:textId="6F6A9D3F" w:rsidR="00D04E6D" w:rsidRPr="005466D0" w:rsidRDefault="00D04E6D" w:rsidP="00D04E6D">
      <w:pPr>
        <w:autoSpaceDE w:val="0"/>
        <w:autoSpaceDN w:val="0"/>
        <w:adjustRightInd w:val="0"/>
        <w:spacing w:after="0"/>
        <w:ind w:firstLine="708"/>
        <w:jc w:val="both"/>
        <w:rPr>
          <w:rFonts w:ascii="Times New Roman" w:hAnsi="Times New Roman"/>
          <w:sz w:val="28"/>
          <w:szCs w:val="28"/>
        </w:rPr>
      </w:pPr>
      <w:r w:rsidRPr="005466D0">
        <w:rPr>
          <w:rFonts w:ascii="Times New Roman" w:hAnsi="Times New Roman"/>
          <w:sz w:val="28"/>
          <w:szCs w:val="28"/>
        </w:rPr>
        <w:t xml:space="preserve">Средняя стоимость 1 кв.м в жилом доме (индивидуальный, блокированной застройки) составляет 4 933,05 руб. (218 041 </w:t>
      </w:r>
      <w:r w:rsidR="00452546" w:rsidRPr="005466D0">
        <w:rPr>
          <w:rFonts w:ascii="Times New Roman" w:hAnsi="Times New Roman"/>
          <w:sz w:val="28"/>
          <w:szCs w:val="28"/>
        </w:rPr>
        <w:t xml:space="preserve">руб. </w:t>
      </w:r>
      <w:r w:rsidRPr="005466D0">
        <w:rPr>
          <w:rFonts w:ascii="Times New Roman" w:hAnsi="Times New Roman"/>
          <w:sz w:val="28"/>
          <w:szCs w:val="28"/>
        </w:rPr>
        <w:t>/ 44,2</w:t>
      </w:r>
      <w:r w:rsidR="00452546" w:rsidRPr="005466D0">
        <w:rPr>
          <w:rFonts w:ascii="Times New Roman" w:hAnsi="Times New Roman"/>
          <w:sz w:val="28"/>
          <w:szCs w:val="28"/>
        </w:rPr>
        <w:t xml:space="preserve"> кв.м</w:t>
      </w:r>
      <w:r w:rsidRPr="005466D0">
        <w:rPr>
          <w:rFonts w:ascii="Times New Roman" w:hAnsi="Times New Roman"/>
          <w:sz w:val="28"/>
          <w:szCs w:val="28"/>
        </w:rPr>
        <w:t>).</w:t>
      </w:r>
    </w:p>
    <w:p w14:paraId="565DA2F6" w14:textId="1E63387C" w:rsidR="00D04E6D" w:rsidRPr="005466D0" w:rsidRDefault="00D04E6D" w:rsidP="00D04E6D">
      <w:pPr>
        <w:autoSpaceDE w:val="0"/>
        <w:autoSpaceDN w:val="0"/>
        <w:adjustRightInd w:val="0"/>
        <w:spacing w:after="0"/>
        <w:ind w:firstLine="708"/>
        <w:jc w:val="both"/>
        <w:rPr>
          <w:rFonts w:ascii="Times New Roman" w:hAnsi="Times New Roman"/>
          <w:sz w:val="28"/>
          <w:szCs w:val="28"/>
        </w:rPr>
      </w:pPr>
      <w:r w:rsidRPr="005466D0">
        <w:rPr>
          <w:rFonts w:ascii="Times New Roman" w:hAnsi="Times New Roman"/>
          <w:sz w:val="28"/>
          <w:szCs w:val="28"/>
        </w:rPr>
        <w:t>Средняя стоимость 1 кв.м земельного участка составляет 8 420,82 руб. (2 458</w:t>
      </w:r>
      <w:r w:rsidR="00452546" w:rsidRPr="005466D0">
        <w:rPr>
          <w:rFonts w:ascii="Times New Roman" w:hAnsi="Times New Roman"/>
          <w:sz w:val="28"/>
          <w:szCs w:val="28"/>
        </w:rPr>
        <w:t> </w:t>
      </w:r>
      <w:r w:rsidRPr="005466D0">
        <w:rPr>
          <w:rFonts w:ascii="Times New Roman" w:hAnsi="Times New Roman"/>
          <w:sz w:val="28"/>
          <w:szCs w:val="28"/>
        </w:rPr>
        <w:t>881</w:t>
      </w:r>
      <w:r w:rsidR="00452546" w:rsidRPr="005466D0">
        <w:rPr>
          <w:rFonts w:ascii="Times New Roman" w:hAnsi="Times New Roman"/>
          <w:sz w:val="28"/>
          <w:szCs w:val="28"/>
        </w:rPr>
        <w:t xml:space="preserve"> руб.</w:t>
      </w:r>
      <w:r w:rsidRPr="005466D0">
        <w:rPr>
          <w:rFonts w:ascii="Times New Roman" w:hAnsi="Times New Roman"/>
          <w:sz w:val="28"/>
          <w:szCs w:val="28"/>
        </w:rPr>
        <w:t xml:space="preserve"> </w:t>
      </w:r>
      <w:r w:rsidR="00452546" w:rsidRPr="005466D0">
        <w:rPr>
          <w:rFonts w:ascii="Times New Roman" w:hAnsi="Times New Roman"/>
          <w:sz w:val="28"/>
          <w:szCs w:val="28"/>
        </w:rPr>
        <w:t xml:space="preserve"> </w:t>
      </w:r>
      <w:r w:rsidRPr="005466D0">
        <w:rPr>
          <w:rFonts w:ascii="Times New Roman" w:hAnsi="Times New Roman"/>
          <w:sz w:val="28"/>
          <w:szCs w:val="28"/>
        </w:rPr>
        <w:t>/ 292</w:t>
      </w:r>
      <w:r w:rsidR="00452546" w:rsidRPr="005466D0">
        <w:rPr>
          <w:rFonts w:ascii="Times New Roman" w:hAnsi="Times New Roman"/>
          <w:sz w:val="28"/>
          <w:szCs w:val="28"/>
        </w:rPr>
        <w:t xml:space="preserve"> кв.м).</w:t>
      </w:r>
    </w:p>
    <w:p w14:paraId="2C53ECAF" w14:textId="5F7AB7D3" w:rsidR="00D04E6D" w:rsidRPr="005466D0" w:rsidRDefault="00810529" w:rsidP="00452546">
      <w:pPr>
        <w:autoSpaceDE w:val="0"/>
        <w:autoSpaceDN w:val="0"/>
        <w:adjustRightInd w:val="0"/>
        <w:spacing w:after="0"/>
        <w:ind w:firstLine="709"/>
        <w:jc w:val="both"/>
        <w:rPr>
          <w:rFonts w:ascii="Times New Roman" w:hAnsi="Times New Roman"/>
          <w:sz w:val="28"/>
          <w:szCs w:val="28"/>
        </w:rPr>
      </w:pPr>
      <w:r w:rsidRPr="005466D0">
        <w:rPr>
          <w:rFonts w:ascii="Times New Roman" w:hAnsi="Times New Roman"/>
          <w:sz w:val="28"/>
          <w:szCs w:val="28"/>
        </w:rPr>
        <w:t>Расчет объема размера расходов осуществляется по формуле:</w:t>
      </w:r>
    </w:p>
    <w:p w14:paraId="11E81AD8" w14:textId="1C49580D" w:rsidR="003C111E" w:rsidRPr="003C111E" w:rsidRDefault="003C111E" w:rsidP="003C111E">
      <w:pPr>
        <w:autoSpaceDE w:val="0"/>
        <w:autoSpaceDN w:val="0"/>
        <w:adjustRightInd w:val="0"/>
        <w:spacing w:after="0"/>
        <w:ind w:firstLine="709"/>
        <w:jc w:val="both"/>
        <w:rPr>
          <w:rFonts w:ascii="Times New Roman" w:hAnsi="Times New Roman"/>
          <w:sz w:val="28"/>
          <w:szCs w:val="28"/>
        </w:rPr>
      </w:pPr>
      <w:r w:rsidRPr="00810529">
        <w:rPr>
          <w:rFonts w:ascii="Times New Roman" w:hAnsi="Times New Roman"/>
          <w:sz w:val="28"/>
          <w:szCs w:val="28"/>
          <w:lang w:val="en-US"/>
        </w:rPr>
        <w:t>S</w:t>
      </w:r>
      <w:r w:rsidRPr="003C111E">
        <w:rPr>
          <w:rFonts w:ascii="Times New Roman" w:hAnsi="Times New Roman"/>
          <w:sz w:val="28"/>
          <w:szCs w:val="28"/>
        </w:rPr>
        <w:t xml:space="preserve"> = </w:t>
      </w:r>
      <w:r w:rsidR="00810529">
        <w:rPr>
          <w:rFonts w:ascii="Times New Roman" w:hAnsi="Times New Roman"/>
          <w:sz w:val="28"/>
          <w:szCs w:val="28"/>
          <w:lang w:val="en-US"/>
        </w:rPr>
        <w:t>V</w:t>
      </w:r>
      <w:r w:rsidR="00810529" w:rsidRPr="003C111E">
        <w:rPr>
          <w:rFonts w:ascii="Times New Roman" w:hAnsi="Times New Roman"/>
          <w:sz w:val="28"/>
          <w:szCs w:val="28"/>
        </w:rPr>
        <w:t xml:space="preserve"> </w:t>
      </w:r>
      <w:r w:rsidR="00810529" w:rsidRPr="00810529">
        <w:rPr>
          <w:rFonts w:ascii="Times New Roman" w:hAnsi="Times New Roman"/>
          <w:sz w:val="28"/>
          <w:szCs w:val="28"/>
          <w:lang w:val="en-US"/>
        </w:rPr>
        <w:t>x</w:t>
      </w:r>
      <w:r w:rsidR="00810529" w:rsidRPr="003C111E">
        <w:rPr>
          <w:rFonts w:ascii="Times New Roman" w:hAnsi="Times New Roman"/>
          <w:sz w:val="28"/>
          <w:szCs w:val="28"/>
        </w:rPr>
        <w:t xml:space="preserve"> </w:t>
      </w:r>
      <w:r w:rsidR="00810529" w:rsidRPr="00810529">
        <w:rPr>
          <w:rFonts w:ascii="Times New Roman" w:hAnsi="Times New Roman"/>
          <w:sz w:val="28"/>
          <w:szCs w:val="28"/>
          <w:lang w:val="en-US"/>
        </w:rPr>
        <w:t>N</w:t>
      </w:r>
      <w:r w:rsidR="00810529" w:rsidRPr="003C111E">
        <w:rPr>
          <w:rFonts w:ascii="Times New Roman" w:hAnsi="Times New Roman"/>
          <w:sz w:val="28"/>
          <w:szCs w:val="28"/>
        </w:rPr>
        <w:t xml:space="preserve"> </w:t>
      </w:r>
    </w:p>
    <w:p w14:paraId="105A7CFB" w14:textId="6EC0765D" w:rsidR="003C111E" w:rsidRPr="003C111E" w:rsidRDefault="00810529" w:rsidP="00C65E0E">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где, </w:t>
      </w:r>
      <w:r w:rsidR="003C111E" w:rsidRPr="00810529">
        <w:rPr>
          <w:rFonts w:ascii="Times New Roman" w:hAnsi="Times New Roman"/>
          <w:sz w:val="28"/>
          <w:szCs w:val="28"/>
          <w:lang w:val="en-US"/>
        </w:rPr>
        <w:t>S</w:t>
      </w:r>
      <w:r w:rsidR="003C111E">
        <w:rPr>
          <w:rFonts w:ascii="Times New Roman" w:hAnsi="Times New Roman"/>
          <w:sz w:val="28"/>
          <w:szCs w:val="28"/>
        </w:rPr>
        <w:t xml:space="preserve"> – объем финансовых затрат бюджета городского округа;</w:t>
      </w:r>
    </w:p>
    <w:p w14:paraId="3B638666" w14:textId="7A79589C" w:rsidR="00810529" w:rsidRDefault="00810529" w:rsidP="00C65E0E">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lang w:val="en-US"/>
        </w:rPr>
        <w:t>V</w:t>
      </w:r>
      <w:r>
        <w:rPr>
          <w:rFonts w:ascii="Times New Roman" w:hAnsi="Times New Roman"/>
          <w:sz w:val="28"/>
          <w:szCs w:val="28"/>
        </w:rPr>
        <w:t xml:space="preserve"> – </w:t>
      </w:r>
      <w:proofErr w:type="gramStart"/>
      <w:r>
        <w:rPr>
          <w:rFonts w:ascii="Times New Roman" w:hAnsi="Times New Roman"/>
          <w:sz w:val="28"/>
          <w:szCs w:val="28"/>
        </w:rPr>
        <w:t>количество</w:t>
      </w:r>
      <w:proofErr w:type="gramEnd"/>
      <w:r>
        <w:rPr>
          <w:rFonts w:ascii="Times New Roman" w:hAnsi="Times New Roman"/>
          <w:sz w:val="28"/>
          <w:szCs w:val="28"/>
        </w:rPr>
        <w:t xml:space="preserve"> </w:t>
      </w:r>
      <w:r w:rsidR="00D44196" w:rsidRPr="00D44196">
        <w:rPr>
          <w:rFonts w:ascii="Times New Roman" w:hAnsi="Times New Roman"/>
          <w:sz w:val="28"/>
          <w:szCs w:val="28"/>
        </w:rPr>
        <w:t>Объект</w:t>
      </w:r>
      <w:r w:rsidR="00F756FF">
        <w:rPr>
          <w:rFonts w:ascii="Times New Roman" w:hAnsi="Times New Roman"/>
          <w:sz w:val="28"/>
          <w:szCs w:val="28"/>
        </w:rPr>
        <w:t>ов</w:t>
      </w:r>
      <w:r w:rsidR="00D44196" w:rsidRPr="00D44196">
        <w:rPr>
          <w:rFonts w:ascii="Times New Roman" w:hAnsi="Times New Roman"/>
          <w:sz w:val="28"/>
          <w:szCs w:val="28"/>
        </w:rPr>
        <w:t xml:space="preserve"> муниципального жилищного фонда</w:t>
      </w:r>
      <w:r w:rsidR="00F756FF">
        <w:rPr>
          <w:rFonts w:ascii="Times New Roman" w:hAnsi="Times New Roman"/>
          <w:sz w:val="28"/>
          <w:szCs w:val="28"/>
        </w:rPr>
        <w:t xml:space="preserve">, </w:t>
      </w:r>
      <w:r w:rsidR="00F756FF" w:rsidRPr="00F756FF">
        <w:rPr>
          <w:rFonts w:ascii="Times New Roman" w:hAnsi="Times New Roman"/>
          <w:sz w:val="28"/>
          <w:szCs w:val="28"/>
        </w:rPr>
        <w:t>планируемых к</w:t>
      </w:r>
      <w:r w:rsidR="00F756FF">
        <w:rPr>
          <w:rFonts w:ascii="Times New Roman" w:hAnsi="Times New Roman"/>
          <w:sz w:val="28"/>
          <w:szCs w:val="28"/>
        </w:rPr>
        <w:t xml:space="preserve"> продаже с торгов;</w:t>
      </w:r>
    </w:p>
    <w:p w14:paraId="5F1F6123" w14:textId="0A73ABDE" w:rsidR="00F756FF" w:rsidRDefault="00F756FF" w:rsidP="00C65E0E">
      <w:pPr>
        <w:autoSpaceDE w:val="0"/>
        <w:autoSpaceDN w:val="0"/>
        <w:adjustRightInd w:val="0"/>
        <w:spacing w:after="0"/>
        <w:ind w:firstLine="709"/>
        <w:jc w:val="both"/>
        <w:rPr>
          <w:rFonts w:ascii="Times New Roman" w:hAnsi="Times New Roman"/>
          <w:sz w:val="28"/>
          <w:szCs w:val="28"/>
        </w:rPr>
      </w:pPr>
      <w:r w:rsidRPr="00810529">
        <w:rPr>
          <w:rFonts w:ascii="Times New Roman" w:hAnsi="Times New Roman"/>
          <w:sz w:val="28"/>
          <w:szCs w:val="28"/>
          <w:lang w:val="en-US"/>
        </w:rPr>
        <w:t>N</w:t>
      </w:r>
      <w:r>
        <w:rPr>
          <w:rFonts w:ascii="Times New Roman" w:hAnsi="Times New Roman"/>
          <w:sz w:val="28"/>
          <w:szCs w:val="28"/>
        </w:rPr>
        <w:t xml:space="preserve"> – </w:t>
      </w:r>
      <w:proofErr w:type="gramStart"/>
      <w:r>
        <w:rPr>
          <w:rFonts w:ascii="Times New Roman" w:hAnsi="Times New Roman"/>
          <w:sz w:val="28"/>
          <w:szCs w:val="28"/>
        </w:rPr>
        <w:t>стоимость</w:t>
      </w:r>
      <w:proofErr w:type="gramEnd"/>
      <w:r>
        <w:rPr>
          <w:rFonts w:ascii="Times New Roman" w:hAnsi="Times New Roman"/>
          <w:sz w:val="28"/>
          <w:szCs w:val="28"/>
        </w:rPr>
        <w:t xml:space="preserve"> одной услуги по определению рыночной стоимости </w:t>
      </w:r>
      <w:r w:rsidRPr="00F756FF">
        <w:rPr>
          <w:rFonts w:ascii="Times New Roman" w:hAnsi="Times New Roman"/>
          <w:sz w:val="28"/>
          <w:szCs w:val="28"/>
        </w:rPr>
        <w:t>Объект</w:t>
      </w:r>
      <w:r>
        <w:rPr>
          <w:rFonts w:ascii="Times New Roman" w:hAnsi="Times New Roman"/>
          <w:sz w:val="28"/>
          <w:szCs w:val="28"/>
        </w:rPr>
        <w:t>а</w:t>
      </w:r>
      <w:r w:rsidRPr="00F756FF">
        <w:rPr>
          <w:rFonts w:ascii="Times New Roman" w:hAnsi="Times New Roman"/>
          <w:sz w:val="28"/>
          <w:szCs w:val="28"/>
        </w:rPr>
        <w:t xml:space="preserve"> муниципального жилищного фонда</w:t>
      </w:r>
      <w:r w:rsidR="003C111E">
        <w:rPr>
          <w:rFonts w:ascii="Times New Roman" w:hAnsi="Times New Roman"/>
          <w:sz w:val="28"/>
          <w:szCs w:val="28"/>
        </w:rPr>
        <w:t>.</w:t>
      </w:r>
    </w:p>
    <w:p w14:paraId="147FEBB0" w14:textId="0E4AF6BE" w:rsidR="00E37D07" w:rsidRDefault="00E37D07" w:rsidP="00E37D07">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С</w:t>
      </w:r>
      <w:r w:rsidRPr="00083DC6">
        <w:rPr>
          <w:rFonts w:ascii="Times New Roman" w:hAnsi="Times New Roman"/>
          <w:sz w:val="28"/>
          <w:szCs w:val="28"/>
        </w:rPr>
        <w:t>огласно муниципальным контрактам № 745 от 19.02.2024, № 833 от 11.12.2024 стоимость услуг</w:t>
      </w:r>
      <w:r>
        <w:rPr>
          <w:rFonts w:ascii="Times New Roman" w:hAnsi="Times New Roman"/>
          <w:sz w:val="28"/>
          <w:szCs w:val="28"/>
        </w:rPr>
        <w:t>и</w:t>
      </w:r>
      <w:r w:rsidRPr="00083DC6">
        <w:rPr>
          <w:rFonts w:ascii="Times New Roman" w:hAnsi="Times New Roman"/>
          <w:sz w:val="28"/>
          <w:szCs w:val="28"/>
        </w:rPr>
        <w:t xml:space="preserve"> по определению рыночной стоимости </w:t>
      </w:r>
      <w:r>
        <w:rPr>
          <w:rFonts w:ascii="Times New Roman" w:hAnsi="Times New Roman"/>
          <w:sz w:val="28"/>
          <w:szCs w:val="28"/>
        </w:rPr>
        <w:t xml:space="preserve">одного </w:t>
      </w:r>
      <w:r w:rsidRPr="00083DC6">
        <w:rPr>
          <w:rFonts w:ascii="Times New Roman" w:hAnsi="Times New Roman"/>
          <w:sz w:val="28"/>
          <w:szCs w:val="28"/>
        </w:rPr>
        <w:t>муниципальн</w:t>
      </w:r>
      <w:r>
        <w:rPr>
          <w:rFonts w:ascii="Times New Roman" w:hAnsi="Times New Roman"/>
          <w:sz w:val="28"/>
          <w:szCs w:val="28"/>
        </w:rPr>
        <w:t>ого</w:t>
      </w:r>
      <w:r w:rsidRPr="00083DC6">
        <w:rPr>
          <w:rFonts w:ascii="Times New Roman" w:hAnsi="Times New Roman"/>
          <w:sz w:val="28"/>
          <w:szCs w:val="28"/>
        </w:rPr>
        <w:t xml:space="preserve"> жил</w:t>
      </w:r>
      <w:r>
        <w:rPr>
          <w:rFonts w:ascii="Times New Roman" w:hAnsi="Times New Roman"/>
          <w:sz w:val="28"/>
          <w:szCs w:val="28"/>
        </w:rPr>
        <w:t>ого</w:t>
      </w:r>
      <w:r w:rsidRPr="00083DC6">
        <w:rPr>
          <w:rFonts w:ascii="Times New Roman" w:hAnsi="Times New Roman"/>
          <w:sz w:val="28"/>
          <w:szCs w:val="28"/>
        </w:rPr>
        <w:t xml:space="preserve"> помещени</w:t>
      </w:r>
      <w:r>
        <w:rPr>
          <w:rFonts w:ascii="Times New Roman" w:hAnsi="Times New Roman"/>
          <w:sz w:val="28"/>
          <w:szCs w:val="28"/>
        </w:rPr>
        <w:t>я</w:t>
      </w:r>
      <w:r w:rsidRPr="00083DC6">
        <w:rPr>
          <w:rFonts w:ascii="Times New Roman" w:hAnsi="Times New Roman"/>
          <w:sz w:val="28"/>
          <w:szCs w:val="28"/>
        </w:rPr>
        <w:t xml:space="preserve"> (долей) составляет 5 000 рублей.</w:t>
      </w:r>
    </w:p>
    <w:p w14:paraId="7786807C" w14:textId="4322C08A" w:rsidR="00527E7C" w:rsidRDefault="00527E7C" w:rsidP="002B4821">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sz w:val="28"/>
          <w:szCs w:val="28"/>
        </w:rPr>
        <w:t>Таким образом</w:t>
      </w:r>
      <w:r w:rsidR="005D1E7A">
        <w:rPr>
          <w:rFonts w:ascii="Times New Roman" w:hAnsi="Times New Roman"/>
          <w:sz w:val="28"/>
          <w:szCs w:val="28"/>
        </w:rPr>
        <w:t>,</w:t>
      </w:r>
      <w:r>
        <w:rPr>
          <w:rFonts w:ascii="Times New Roman" w:hAnsi="Times New Roman"/>
          <w:sz w:val="28"/>
          <w:szCs w:val="28"/>
        </w:rPr>
        <w:t xml:space="preserve"> </w:t>
      </w:r>
      <w:r w:rsidR="001D2235">
        <w:rPr>
          <w:rFonts w:ascii="Times New Roman" w:hAnsi="Times New Roman"/>
          <w:sz w:val="28"/>
          <w:szCs w:val="28"/>
        </w:rPr>
        <w:t xml:space="preserve">прогнозная </w:t>
      </w:r>
      <w:r w:rsidR="00A51B01">
        <w:rPr>
          <w:rFonts w:ascii="Times New Roman" w:hAnsi="Times New Roman"/>
          <w:sz w:val="28"/>
          <w:szCs w:val="28"/>
        </w:rPr>
        <w:t>стоимость затрат</w:t>
      </w:r>
      <w:r w:rsidR="00FF6009">
        <w:rPr>
          <w:rFonts w:ascii="Times New Roman" w:hAnsi="Times New Roman"/>
          <w:sz w:val="28"/>
          <w:szCs w:val="28"/>
        </w:rPr>
        <w:t xml:space="preserve"> бюджета городского округа </w:t>
      </w:r>
      <w:r>
        <w:rPr>
          <w:rFonts w:ascii="Times New Roman" w:hAnsi="Times New Roman"/>
          <w:sz w:val="28"/>
          <w:szCs w:val="28"/>
        </w:rPr>
        <w:t xml:space="preserve">на проведение оценки рыночной стоимости </w:t>
      </w:r>
      <w:r w:rsidR="00A51B01">
        <w:rPr>
          <w:rFonts w:ascii="Times New Roman" w:hAnsi="Times New Roman"/>
          <w:sz w:val="28"/>
          <w:szCs w:val="28"/>
        </w:rPr>
        <w:t>6</w:t>
      </w:r>
      <w:r w:rsidR="00ED707C">
        <w:rPr>
          <w:rFonts w:ascii="Times New Roman" w:hAnsi="Times New Roman"/>
          <w:sz w:val="28"/>
          <w:szCs w:val="28"/>
        </w:rPr>
        <w:t xml:space="preserve"> </w:t>
      </w:r>
      <w:r>
        <w:rPr>
          <w:rFonts w:ascii="Times New Roman" w:hAnsi="Times New Roman"/>
          <w:sz w:val="28"/>
          <w:szCs w:val="28"/>
        </w:rPr>
        <w:t xml:space="preserve">жилых помещений </w:t>
      </w:r>
      <w:r w:rsidR="00FF6009">
        <w:rPr>
          <w:rFonts w:ascii="Times New Roman" w:hAnsi="Times New Roman" w:cs="Times New Roman"/>
          <w:sz w:val="28"/>
          <w:szCs w:val="28"/>
        </w:rPr>
        <w:t xml:space="preserve">составит </w:t>
      </w:r>
      <w:r w:rsidR="00A51B01">
        <w:rPr>
          <w:rFonts w:ascii="Times New Roman" w:hAnsi="Times New Roman" w:cs="Times New Roman"/>
          <w:sz w:val="28"/>
          <w:szCs w:val="28"/>
        </w:rPr>
        <w:t>30</w:t>
      </w:r>
      <w:r w:rsidR="00A6296D">
        <w:rPr>
          <w:rFonts w:ascii="Times New Roman" w:hAnsi="Times New Roman"/>
          <w:sz w:val="28"/>
          <w:szCs w:val="28"/>
        </w:rPr>
        <w:t xml:space="preserve"> </w:t>
      </w:r>
      <w:r w:rsidR="006A32B5">
        <w:rPr>
          <w:rFonts w:ascii="Times New Roman" w:hAnsi="Times New Roman"/>
          <w:sz w:val="28"/>
          <w:szCs w:val="28"/>
        </w:rPr>
        <w:t>000</w:t>
      </w:r>
      <w:r w:rsidR="00ED707C">
        <w:rPr>
          <w:rFonts w:ascii="Times New Roman" w:hAnsi="Times New Roman"/>
          <w:sz w:val="28"/>
          <w:szCs w:val="28"/>
        </w:rPr>
        <w:t xml:space="preserve"> </w:t>
      </w:r>
      <w:r w:rsidR="00FF6009">
        <w:rPr>
          <w:rFonts w:ascii="Times New Roman" w:hAnsi="Times New Roman" w:cs="Times New Roman"/>
          <w:sz w:val="28"/>
          <w:szCs w:val="28"/>
        </w:rPr>
        <w:t>рублей</w:t>
      </w:r>
      <w:r w:rsidR="00ED707C">
        <w:rPr>
          <w:rFonts w:ascii="Times New Roman" w:hAnsi="Times New Roman" w:cs="Times New Roman"/>
          <w:sz w:val="28"/>
          <w:szCs w:val="28"/>
        </w:rPr>
        <w:t xml:space="preserve"> (</w:t>
      </w:r>
      <w:r w:rsidR="00A00D0B">
        <w:rPr>
          <w:rFonts w:ascii="Times New Roman" w:hAnsi="Times New Roman" w:cs="Times New Roman"/>
          <w:sz w:val="28"/>
          <w:szCs w:val="28"/>
        </w:rPr>
        <w:t>5</w:t>
      </w:r>
      <w:r w:rsidR="006A32B5">
        <w:rPr>
          <w:rFonts w:ascii="Times New Roman" w:hAnsi="Times New Roman" w:cs="Times New Roman"/>
          <w:sz w:val="28"/>
          <w:szCs w:val="28"/>
        </w:rPr>
        <w:t> </w:t>
      </w:r>
      <w:r w:rsidR="00A00D0B">
        <w:rPr>
          <w:rFonts w:ascii="Times New Roman" w:hAnsi="Times New Roman" w:cs="Times New Roman"/>
          <w:sz w:val="28"/>
          <w:szCs w:val="28"/>
        </w:rPr>
        <w:t>000</w:t>
      </w:r>
      <w:r w:rsidR="006A32B5">
        <w:rPr>
          <w:rFonts w:ascii="Times New Roman" w:hAnsi="Times New Roman" w:cs="Times New Roman"/>
          <w:sz w:val="28"/>
          <w:szCs w:val="28"/>
        </w:rPr>
        <w:t xml:space="preserve"> </w:t>
      </w:r>
      <w:r w:rsidR="00ED707C">
        <w:rPr>
          <w:rFonts w:ascii="Times New Roman" w:hAnsi="Times New Roman" w:cs="Times New Roman"/>
          <w:sz w:val="28"/>
          <w:szCs w:val="28"/>
        </w:rPr>
        <w:t>х</w:t>
      </w:r>
      <w:r w:rsidR="00A00D0B">
        <w:rPr>
          <w:rFonts w:ascii="Times New Roman" w:hAnsi="Times New Roman" w:cs="Times New Roman"/>
          <w:sz w:val="28"/>
          <w:szCs w:val="28"/>
        </w:rPr>
        <w:t xml:space="preserve"> </w:t>
      </w:r>
      <w:r w:rsidR="00A51B01">
        <w:rPr>
          <w:rFonts w:ascii="Times New Roman" w:hAnsi="Times New Roman" w:cs="Times New Roman"/>
          <w:sz w:val="28"/>
          <w:szCs w:val="28"/>
        </w:rPr>
        <w:t>6</w:t>
      </w:r>
      <w:r w:rsidR="00ED707C">
        <w:rPr>
          <w:rFonts w:ascii="Times New Roman" w:hAnsi="Times New Roman" w:cs="Times New Roman"/>
          <w:sz w:val="28"/>
          <w:szCs w:val="28"/>
        </w:rPr>
        <w:t>)</w:t>
      </w:r>
      <w:r w:rsidR="00FF6009">
        <w:rPr>
          <w:rFonts w:ascii="Times New Roman" w:hAnsi="Times New Roman" w:cs="Times New Roman"/>
          <w:sz w:val="28"/>
          <w:szCs w:val="28"/>
        </w:rPr>
        <w:t>.</w:t>
      </w:r>
      <w:r w:rsidR="00AE4916">
        <w:rPr>
          <w:rFonts w:ascii="Times New Roman" w:hAnsi="Times New Roman" w:cs="Times New Roman"/>
          <w:sz w:val="28"/>
          <w:szCs w:val="28"/>
        </w:rPr>
        <w:t xml:space="preserve"> В отношении седьмого Объекта </w:t>
      </w:r>
      <w:r w:rsidR="00AE4916" w:rsidRPr="00D44196">
        <w:rPr>
          <w:rFonts w:ascii="Times New Roman" w:hAnsi="Times New Roman"/>
          <w:sz w:val="28"/>
          <w:szCs w:val="28"/>
        </w:rPr>
        <w:t>муниципального жилищного фонда</w:t>
      </w:r>
      <w:r w:rsidR="00AE4916" w:rsidRPr="00335255">
        <w:rPr>
          <w:rFonts w:ascii="Times New Roman" w:hAnsi="Times New Roman"/>
          <w:sz w:val="28"/>
          <w:szCs w:val="28"/>
        </w:rPr>
        <w:t xml:space="preserve"> </w:t>
      </w:r>
      <w:r w:rsidR="00AE4916">
        <w:rPr>
          <w:rFonts w:ascii="Times New Roman" w:hAnsi="Times New Roman"/>
          <w:sz w:val="28"/>
          <w:szCs w:val="28"/>
        </w:rPr>
        <w:t xml:space="preserve">– </w:t>
      </w:r>
      <w:r w:rsidR="00AE4916" w:rsidRPr="00AE4916">
        <w:rPr>
          <w:rFonts w:ascii="Times New Roman" w:hAnsi="Times New Roman" w:cs="Times New Roman"/>
          <w:sz w:val="28"/>
          <w:szCs w:val="28"/>
        </w:rPr>
        <w:t>1/2 дол</w:t>
      </w:r>
      <w:r w:rsidR="00AE4916">
        <w:rPr>
          <w:rFonts w:ascii="Times New Roman" w:hAnsi="Times New Roman" w:cs="Times New Roman"/>
          <w:sz w:val="28"/>
          <w:szCs w:val="28"/>
        </w:rPr>
        <w:t>и</w:t>
      </w:r>
      <w:r w:rsidR="00AE4916" w:rsidRPr="00AE4916">
        <w:rPr>
          <w:rFonts w:ascii="Times New Roman" w:hAnsi="Times New Roman" w:cs="Times New Roman"/>
          <w:sz w:val="28"/>
          <w:szCs w:val="28"/>
        </w:rPr>
        <w:t xml:space="preserve"> жилого дома по адресу: </w:t>
      </w:r>
      <w:r w:rsidR="00AE4916">
        <w:rPr>
          <w:rFonts w:ascii="Times New Roman" w:hAnsi="Times New Roman" w:cs="Times New Roman"/>
          <w:sz w:val="28"/>
          <w:szCs w:val="28"/>
        </w:rPr>
        <w:t xml:space="preserve">                </w:t>
      </w:r>
      <w:r w:rsidR="00AE4916" w:rsidRPr="00AE4916">
        <w:rPr>
          <w:rFonts w:ascii="Times New Roman" w:hAnsi="Times New Roman" w:cs="Times New Roman"/>
          <w:sz w:val="28"/>
          <w:szCs w:val="28"/>
        </w:rPr>
        <w:t xml:space="preserve">ул. </w:t>
      </w:r>
      <w:proofErr w:type="gramStart"/>
      <w:r w:rsidR="00AE4916" w:rsidRPr="00AE4916">
        <w:rPr>
          <w:rFonts w:ascii="Times New Roman" w:hAnsi="Times New Roman" w:cs="Times New Roman"/>
          <w:sz w:val="28"/>
          <w:szCs w:val="28"/>
        </w:rPr>
        <w:t>Минская</w:t>
      </w:r>
      <w:proofErr w:type="gramEnd"/>
      <w:r w:rsidR="00AE4916" w:rsidRPr="00AE4916">
        <w:rPr>
          <w:rFonts w:ascii="Times New Roman" w:hAnsi="Times New Roman" w:cs="Times New Roman"/>
          <w:sz w:val="28"/>
          <w:szCs w:val="28"/>
        </w:rPr>
        <w:t>, д. 75</w:t>
      </w:r>
      <w:r w:rsidR="00AE4916">
        <w:rPr>
          <w:rFonts w:ascii="Times New Roman" w:hAnsi="Times New Roman" w:cs="Times New Roman"/>
          <w:sz w:val="28"/>
          <w:szCs w:val="28"/>
        </w:rPr>
        <w:t xml:space="preserve"> </w:t>
      </w:r>
      <w:r w:rsidR="00AE4916" w:rsidRPr="00AE4916">
        <w:rPr>
          <w:rFonts w:ascii="Times New Roman" w:hAnsi="Times New Roman" w:cs="Times New Roman"/>
          <w:sz w:val="28"/>
          <w:szCs w:val="28"/>
        </w:rPr>
        <w:t>имеется отч</w:t>
      </w:r>
      <w:r w:rsidR="00AE4916">
        <w:rPr>
          <w:rFonts w:ascii="Times New Roman" w:hAnsi="Times New Roman" w:cs="Times New Roman"/>
          <w:sz w:val="28"/>
          <w:szCs w:val="28"/>
        </w:rPr>
        <w:t>ет об оценке рыночной стоимости.</w:t>
      </w:r>
    </w:p>
    <w:p w14:paraId="6FA87315" w14:textId="6B6ED7A1" w:rsidR="00D04E6D" w:rsidRDefault="00D04E6D" w:rsidP="00FD72F2">
      <w:pPr>
        <w:autoSpaceDE w:val="0"/>
        <w:autoSpaceDN w:val="0"/>
        <w:adjustRightInd w:val="0"/>
        <w:spacing w:after="0"/>
        <w:ind w:firstLine="709"/>
        <w:jc w:val="both"/>
        <w:rPr>
          <w:rFonts w:ascii="Times New Roman" w:hAnsi="Times New Roman"/>
          <w:sz w:val="28"/>
          <w:szCs w:val="28"/>
        </w:rPr>
      </w:pPr>
      <w:r w:rsidRPr="00D04E6D">
        <w:rPr>
          <w:rFonts w:ascii="Times New Roman" w:hAnsi="Times New Roman"/>
          <w:sz w:val="28"/>
          <w:szCs w:val="28"/>
        </w:rPr>
        <w:t xml:space="preserve">Расчет объема размера </w:t>
      </w:r>
      <w:r>
        <w:rPr>
          <w:rFonts w:ascii="Times New Roman" w:hAnsi="Times New Roman"/>
          <w:sz w:val="28"/>
          <w:szCs w:val="28"/>
        </w:rPr>
        <w:t>доходов в бюджет городского округа</w:t>
      </w:r>
      <w:r w:rsidRPr="00D04E6D">
        <w:rPr>
          <w:rFonts w:ascii="Times New Roman" w:hAnsi="Times New Roman"/>
          <w:sz w:val="28"/>
          <w:szCs w:val="28"/>
        </w:rPr>
        <w:t xml:space="preserve"> осуществляется по формуле:</w:t>
      </w:r>
    </w:p>
    <w:p w14:paraId="73251692" w14:textId="78F1CF3E" w:rsidR="0013575E" w:rsidRDefault="002D4172" w:rsidP="002B4821">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lang w:val="en-US"/>
        </w:rPr>
        <w:t>Q</w:t>
      </w:r>
      <w:r w:rsidRPr="002D4172">
        <w:rPr>
          <w:rFonts w:ascii="Times New Roman" w:hAnsi="Times New Roman" w:cs="Times New Roman"/>
          <w:sz w:val="28"/>
          <w:szCs w:val="28"/>
        </w:rPr>
        <w:t xml:space="preserve"> = </w:t>
      </w:r>
      <w:r>
        <w:rPr>
          <w:rFonts w:ascii="Times New Roman" w:hAnsi="Times New Roman" w:cs="Times New Roman"/>
          <w:sz w:val="28"/>
          <w:szCs w:val="28"/>
          <w:lang w:val="en-US"/>
        </w:rPr>
        <w:t>R</w:t>
      </w:r>
      <w:r w:rsidRPr="002D4172">
        <w:rPr>
          <w:rFonts w:ascii="Times New Roman" w:hAnsi="Times New Roman" w:cs="Times New Roman"/>
          <w:sz w:val="28"/>
          <w:szCs w:val="28"/>
        </w:rPr>
        <w:t xml:space="preserve"> </w:t>
      </w:r>
      <w:r w:rsidRPr="00810529">
        <w:rPr>
          <w:rFonts w:ascii="Times New Roman" w:hAnsi="Times New Roman"/>
          <w:sz w:val="28"/>
          <w:szCs w:val="28"/>
          <w:lang w:val="en-US"/>
        </w:rPr>
        <w:t>x</w:t>
      </w:r>
      <w:r w:rsidRPr="002D4172">
        <w:rPr>
          <w:rFonts w:ascii="Times New Roman" w:hAnsi="Times New Roman" w:cs="Times New Roman"/>
          <w:sz w:val="28"/>
          <w:szCs w:val="28"/>
        </w:rPr>
        <w:t xml:space="preserve"> </w:t>
      </w:r>
      <w:r>
        <w:rPr>
          <w:rFonts w:ascii="Times New Roman" w:hAnsi="Times New Roman" w:cs="Times New Roman"/>
          <w:sz w:val="28"/>
          <w:szCs w:val="28"/>
          <w:lang w:val="en-US"/>
        </w:rPr>
        <w:t>F</w:t>
      </w:r>
    </w:p>
    <w:p w14:paraId="44A2FE82" w14:textId="3918E0FD" w:rsidR="002D4172" w:rsidRDefault="002D4172" w:rsidP="002B4821">
      <w:pPr>
        <w:autoSpaceDE w:val="0"/>
        <w:autoSpaceDN w:val="0"/>
        <w:adjustRightInd w:val="0"/>
        <w:spacing w:after="0"/>
        <w:ind w:firstLine="709"/>
        <w:jc w:val="both"/>
        <w:rPr>
          <w:rFonts w:ascii="Times New Roman" w:hAnsi="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Q</w:t>
      </w:r>
      <w:r>
        <w:rPr>
          <w:rFonts w:ascii="Times New Roman" w:hAnsi="Times New Roman" w:cs="Times New Roman"/>
          <w:sz w:val="28"/>
          <w:szCs w:val="28"/>
        </w:rPr>
        <w:t xml:space="preserve"> – объем финансовых поступлений в </w:t>
      </w:r>
      <w:r>
        <w:rPr>
          <w:rFonts w:ascii="Times New Roman" w:hAnsi="Times New Roman"/>
          <w:sz w:val="28"/>
          <w:szCs w:val="28"/>
        </w:rPr>
        <w:t>бюджет городского округа;</w:t>
      </w:r>
    </w:p>
    <w:p w14:paraId="7AA578D1" w14:textId="6B1AFCA3" w:rsidR="002D4172" w:rsidRDefault="002D4172" w:rsidP="002B4821">
      <w:pPr>
        <w:autoSpaceDE w:val="0"/>
        <w:autoSpaceDN w:val="0"/>
        <w:adjustRightInd w:val="0"/>
        <w:spacing w:after="0"/>
        <w:ind w:firstLine="709"/>
        <w:jc w:val="both"/>
        <w:rPr>
          <w:rFonts w:ascii="Times New Roman" w:hAnsi="Times New Roman"/>
          <w:sz w:val="28"/>
          <w:szCs w:val="28"/>
        </w:rPr>
      </w:pPr>
      <w:r>
        <w:rPr>
          <w:rFonts w:ascii="Times New Roman" w:hAnsi="Times New Roman" w:cs="Times New Roman"/>
          <w:sz w:val="28"/>
          <w:szCs w:val="28"/>
          <w:lang w:val="en-US"/>
        </w:rPr>
        <w:lastRenderedPageBreak/>
        <w:t>R</w:t>
      </w:r>
      <w:r w:rsidR="00335255">
        <w:rPr>
          <w:rFonts w:ascii="Times New Roman" w:hAnsi="Times New Roman" w:cs="Times New Roman"/>
          <w:sz w:val="28"/>
          <w:szCs w:val="28"/>
        </w:rPr>
        <w:t xml:space="preserve"> – </w:t>
      </w:r>
      <w:proofErr w:type="gramStart"/>
      <w:r w:rsidR="00DF5600">
        <w:rPr>
          <w:rFonts w:ascii="Times New Roman" w:hAnsi="Times New Roman" w:cs="Times New Roman"/>
          <w:sz w:val="28"/>
          <w:szCs w:val="28"/>
        </w:rPr>
        <w:t>площадь</w:t>
      </w:r>
      <w:proofErr w:type="gramEnd"/>
      <w:r w:rsidR="00335255">
        <w:rPr>
          <w:rFonts w:ascii="Times New Roman" w:hAnsi="Times New Roman" w:cs="Times New Roman"/>
          <w:sz w:val="28"/>
          <w:szCs w:val="28"/>
        </w:rPr>
        <w:t xml:space="preserve"> </w:t>
      </w:r>
      <w:r w:rsidR="00335255" w:rsidRPr="00D44196">
        <w:rPr>
          <w:rFonts w:ascii="Times New Roman" w:hAnsi="Times New Roman"/>
          <w:sz w:val="28"/>
          <w:szCs w:val="28"/>
        </w:rPr>
        <w:t>Объект</w:t>
      </w:r>
      <w:r w:rsidR="00335255">
        <w:rPr>
          <w:rFonts w:ascii="Times New Roman" w:hAnsi="Times New Roman"/>
          <w:sz w:val="28"/>
          <w:szCs w:val="28"/>
        </w:rPr>
        <w:t>ов</w:t>
      </w:r>
      <w:r w:rsidR="00335255" w:rsidRPr="00D44196">
        <w:rPr>
          <w:rFonts w:ascii="Times New Roman" w:hAnsi="Times New Roman"/>
          <w:sz w:val="28"/>
          <w:szCs w:val="28"/>
        </w:rPr>
        <w:t xml:space="preserve"> муниципального жилищного фонда</w:t>
      </w:r>
      <w:r w:rsidR="00335255" w:rsidRPr="00335255">
        <w:rPr>
          <w:rFonts w:ascii="Times New Roman" w:hAnsi="Times New Roman"/>
          <w:sz w:val="28"/>
          <w:szCs w:val="28"/>
        </w:rPr>
        <w:t xml:space="preserve"> </w:t>
      </w:r>
      <w:r w:rsidR="00335255" w:rsidRPr="00F756FF">
        <w:rPr>
          <w:rFonts w:ascii="Times New Roman" w:hAnsi="Times New Roman"/>
          <w:sz w:val="28"/>
          <w:szCs w:val="28"/>
        </w:rPr>
        <w:t>планируемых к</w:t>
      </w:r>
      <w:r w:rsidR="00335255">
        <w:rPr>
          <w:rFonts w:ascii="Times New Roman" w:hAnsi="Times New Roman"/>
          <w:sz w:val="28"/>
          <w:szCs w:val="28"/>
        </w:rPr>
        <w:t xml:space="preserve"> продаже с торгов;</w:t>
      </w:r>
    </w:p>
    <w:p w14:paraId="27270FDE" w14:textId="5C140D3E" w:rsidR="00335255" w:rsidRDefault="00335255" w:rsidP="002B4821">
      <w:pPr>
        <w:autoSpaceDE w:val="0"/>
        <w:autoSpaceDN w:val="0"/>
        <w:adjustRightInd w:val="0"/>
        <w:spacing w:after="0"/>
        <w:ind w:firstLine="709"/>
        <w:jc w:val="both"/>
        <w:rPr>
          <w:rFonts w:ascii="Times New Roman" w:hAnsi="Times New Roman"/>
          <w:sz w:val="28"/>
          <w:szCs w:val="28"/>
        </w:rPr>
      </w:pPr>
      <w:r>
        <w:rPr>
          <w:rFonts w:ascii="Times New Roman" w:hAnsi="Times New Roman" w:cs="Times New Roman"/>
          <w:sz w:val="28"/>
          <w:szCs w:val="28"/>
          <w:lang w:val="en-US"/>
        </w:rPr>
        <w:t>F</w:t>
      </w:r>
      <w:r>
        <w:rPr>
          <w:rFonts w:ascii="Times New Roman" w:hAnsi="Times New Roman" w:cs="Times New Roman"/>
          <w:sz w:val="28"/>
          <w:szCs w:val="28"/>
        </w:rPr>
        <w:t xml:space="preserve"> – </w:t>
      </w:r>
      <w:proofErr w:type="gramStart"/>
      <w:r w:rsidR="00D04E6D">
        <w:rPr>
          <w:rFonts w:ascii="Times New Roman" w:hAnsi="Times New Roman" w:cs="Times New Roman"/>
          <w:sz w:val="28"/>
          <w:szCs w:val="28"/>
        </w:rPr>
        <w:t>средняя</w:t>
      </w:r>
      <w:proofErr w:type="gramEnd"/>
      <w:r w:rsidR="00D04E6D">
        <w:rPr>
          <w:rFonts w:ascii="Times New Roman" w:hAnsi="Times New Roman" w:cs="Times New Roman"/>
          <w:sz w:val="28"/>
          <w:szCs w:val="28"/>
        </w:rPr>
        <w:t xml:space="preserve"> </w:t>
      </w:r>
      <w:r>
        <w:rPr>
          <w:rFonts w:ascii="Times New Roman" w:hAnsi="Times New Roman" w:cs="Times New Roman"/>
          <w:sz w:val="28"/>
          <w:szCs w:val="28"/>
        </w:rPr>
        <w:t xml:space="preserve">рыночная стоимость </w:t>
      </w:r>
      <w:r w:rsidR="00E37D07">
        <w:rPr>
          <w:rFonts w:ascii="Times New Roman" w:hAnsi="Times New Roman" w:cs="Times New Roman"/>
          <w:sz w:val="28"/>
          <w:szCs w:val="28"/>
        </w:rPr>
        <w:t xml:space="preserve">1 кв.м </w:t>
      </w:r>
      <w:r w:rsidRPr="00D44196">
        <w:rPr>
          <w:rFonts w:ascii="Times New Roman" w:hAnsi="Times New Roman"/>
          <w:sz w:val="28"/>
          <w:szCs w:val="28"/>
        </w:rPr>
        <w:t>Объект</w:t>
      </w:r>
      <w:r>
        <w:rPr>
          <w:rFonts w:ascii="Times New Roman" w:hAnsi="Times New Roman"/>
          <w:sz w:val="28"/>
          <w:szCs w:val="28"/>
        </w:rPr>
        <w:t>а</w:t>
      </w:r>
      <w:r w:rsidRPr="00D44196">
        <w:rPr>
          <w:rFonts w:ascii="Times New Roman" w:hAnsi="Times New Roman"/>
          <w:sz w:val="28"/>
          <w:szCs w:val="28"/>
        </w:rPr>
        <w:t xml:space="preserve"> муниципального жилищного фонда</w:t>
      </w:r>
      <w:r>
        <w:rPr>
          <w:rFonts w:ascii="Times New Roman" w:hAnsi="Times New Roman"/>
          <w:sz w:val="28"/>
          <w:szCs w:val="28"/>
        </w:rPr>
        <w:t>.</w:t>
      </w:r>
    </w:p>
    <w:p w14:paraId="3C2026F1" w14:textId="75EB7656" w:rsidR="00FD72F2" w:rsidRDefault="00335255" w:rsidP="002B4821">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Таким образом, </w:t>
      </w:r>
      <w:r w:rsidR="009F0F57">
        <w:rPr>
          <w:rFonts w:ascii="Times New Roman" w:hAnsi="Times New Roman"/>
          <w:sz w:val="28"/>
          <w:szCs w:val="28"/>
        </w:rPr>
        <w:t xml:space="preserve">ориентировочные </w:t>
      </w:r>
      <w:r>
        <w:rPr>
          <w:rFonts w:ascii="Times New Roman" w:hAnsi="Times New Roman"/>
          <w:sz w:val="28"/>
          <w:szCs w:val="28"/>
        </w:rPr>
        <w:t xml:space="preserve">прогнозные поступления в бюджет городского округа </w:t>
      </w:r>
      <w:r w:rsidR="00FD72F2">
        <w:rPr>
          <w:rFonts w:ascii="Times New Roman" w:hAnsi="Times New Roman"/>
          <w:sz w:val="28"/>
          <w:szCs w:val="28"/>
        </w:rPr>
        <w:t xml:space="preserve">от продажи </w:t>
      </w:r>
      <w:r w:rsidR="00927244">
        <w:rPr>
          <w:rFonts w:ascii="Times New Roman" w:hAnsi="Times New Roman"/>
          <w:sz w:val="28"/>
          <w:szCs w:val="28"/>
        </w:rPr>
        <w:t xml:space="preserve">7-ми </w:t>
      </w:r>
      <w:r w:rsidR="00F5238B" w:rsidRPr="00D44196">
        <w:rPr>
          <w:rFonts w:ascii="Times New Roman" w:hAnsi="Times New Roman"/>
          <w:sz w:val="28"/>
          <w:szCs w:val="28"/>
        </w:rPr>
        <w:t>Объект</w:t>
      </w:r>
      <w:r w:rsidR="00F5238B">
        <w:rPr>
          <w:rFonts w:ascii="Times New Roman" w:hAnsi="Times New Roman"/>
          <w:sz w:val="28"/>
          <w:szCs w:val="28"/>
        </w:rPr>
        <w:t>ов</w:t>
      </w:r>
      <w:r w:rsidR="00F5238B" w:rsidRPr="00D44196">
        <w:rPr>
          <w:rFonts w:ascii="Times New Roman" w:hAnsi="Times New Roman"/>
          <w:sz w:val="28"/>
          <w:szCs w:val="28"/>
        </w:rPr>
        <w:t xml:space="preserve"> муниципального жилищного фонда</w:t>
      </w:r>
      <w:r w:rsidR="00F5238B">
        <w:rPr>
          <w:rFonts w:ascii="Times New Roman" w:hAnsi="Times New Roman"/>
          <w:sz w:val="28"/>
          <w:szCs w:val="28"/>
        </w:rPr>
        <w:t xml:space="preserve"> составят </w:t>
      </w:r>
      <w:r w:rsidR="00927244">
        <w:rPr>
          <w:rFonts w:ascii="Times New Roman" w:hAnsi="Times New Roman"/>
          <w:sz w:val="28"/>
          <w:szCs w:val="28"/>
        </w:rPr>
        <w:t>6 493 945 руб</w:t>
      </w:r>
      <w:r w:rsidR="00572166">
        <w:rPr>
          <w:rFonts w:ascii="Times New Roman" w:hAnsi="Times New Roman"/>
          <w:sz w:val="28"/>
          <w:szCs w:val="28"/>
        </w:rPr>
        <w:t>лей</w:t>
      </w:r>
      <w:r w:rsidR="00927244">
        <w:rPr>
          <w:rFonts w:ascii="Times New Roman" w:hAnsi="Times New Roman"/>
          <w:sz w:val="28"/>
          <w:szCs w:val="28"/>
        </w:rPr>
        <w:t>.</w:t>
      </w:r>
      <w:r w:rsidR="009F0F57">
        <w:rPr>
          <w:rFonts w:ascii="Times New Roman" w:hAnsi="Times New Roman"/>
          <w:sz w:val="28"/>
          <w:szCs w:val="28"/>
        </w:rPr>
        <w:t xml:space="preserve"> </w:t>
      </w:r>
      <w:proofErr w:type="gramStart"/>
      <w:r w:rsidR="009F0F57">
        <w:rPr>
          <w:rFonts w:ascii="Times New Roman" w:hAnsi="Times New Roman"/>
          <w:sz w:val="28"/>
          <w:szCs w:val="28"/>
        </w:rPr>
        <w:t xml:space="preserve">Из них по </w:t>
      </w:r>
      <w:r w:rsidR="00FD72F2">
        <w:rPr>
          <w:rFonts w:ascii="Times New Roman" w:hAnsi="Times New Roman"/>
          <w:sz w:val="28"/>
          <w:szCs w:val="28"/>
        </w:rPr>
        <w:t>жилы</w:t>
      </w:r>
      <w:r w:rsidR="009F0F57">
        <w:rPr>
          <w:rFonts w:ascii="Times New Roman" w:hAnsi="Times New Roman"/>
          <w:sz w:val="28"/>
          <w:szCs w:val="28"/>
        </w:rPr>
        <w:t>м</w:t>
      </w:r>
      <w:r w:rsidR="00FD72F2">
        <w:rPr>
          <w:rFonts w:ascii="Times New Roman" w:hAnsi="Times New Roman"/>
          <w:sz w:val="28"/>
          <w:szCs w:val="28"/>
        </w:rPr>
        <w:t xml:space="preserve"> </w:t>
      </w:r>
      <w:r w:rsidR="009F0F57">
        <w:rPr>
          <w:rFonts w:ascii="Times New Roman" w:hAnsi="Times New Roman"/>
          <w:sz w:val="28"/>
          <w:szCs w:val="28"/>
        </w:rPr>
        <w:t>помещениям</w:t>
      </w:r>
      <w:r w:rsidR="00FD72F2">
        <w:rPr>
          <w:rFonts w:ascii="Times New Roman" w:hAnsi="Times New Roman"/>
          <w:sz w:val="28"/>
          <w:szCs w:val="28"/>
        </w:rPr>
        <w:t>, расположенны</w:t>
      </w:r>
      <w:r w:rsidR="009F0F57">
        <w:rPr>
          <w:rFonts w:ascii="Times New Roman" w:hAnsi="Times New Roman"/>
          <w:sz w:val="28"/>
          <w:szCs w:val="28"/>
        </w:rPr>
        <w:t>м</w:t>
      </w:r>
      <w:r w:rsidR="00FD72F2">
        <w:rPr>
          <w:rFonts w:ascii="Times New Roman" w:hAnsi="Times New Roman"/>
          <w:sz w:val="28"/>
          <w:szCs w:val="28"/>
        </w:rPr>
        <w:t xml:space="preserve"> </w:t>
      </w:r>
      <w:r w:rsidR="00F36C21">
        <w:rPr>
          <w:rFonts w:ascii="Times New Roman" w:hAnsi="Times New Roman"/>
          <w:sz w:val="28"/>
          <w:szCs w:val="28"/>
        </w:rPr>
        <w:t xml:space="preserve">в коммунальных квартирах 3 304 973 руб. </w:t>
      </w:r>
      <w:r w:rsidR="009F0F57">
        <w:rPr>
          <w:rFonts w:ascii="Times New Roman" w:hAnsi="Times New Roman"/>
          <w:sz w:val="28"/>
          <w:szCs w:val="28"/>
        </w:rPr>
        <w:t>(</w:t>
      </w:r>
      <w:r w:rsidR="00F36C21">
        <w:rPr>
          <w:rFonts w:ascii="Times New Roman" w:hAnsi="Times New Roman"/>
          <w:sz w:val="28"/>
          <w:szCs w:val="28"/>
        </w:rPr>
        <w:t>(18,2 кв.м + 12,2 кв.м + 18,6 кв.м)</w:t>
      </w:r>
      <w:r w:rsidR="001C7828">
        <w:rPr>
          <w:rFonts w:ascii="Times New Roman" w:hAnsi="Times New Roman"/>
          <w:sz w:val="28"/>
          <w:szCs w:val="28"/>
        </w:rPr>
        <w:t xml:space="preserve"> х</w:t>
      </w:r>
      <w:r w:rsidR="00F36C21">
        <w:rPr>
          <w:rFonts w:ascii="Times New Roman" w:hAnsi="Times New Roman"/>
          <w:sz w:val="28"/>
          <w:szCs w:val="28"/>
        </w:rPr>
        <w:t xml:space="preserve"> </w:t>
      </w:r>
      <w:r w:rsidR="00F36C21" w:rsidRPr="00F36C21">
        <w:rPr>
          <w:rFonts w:ascii="Times New Roman" w:hAnsi="Times New Roman"/>
          <w:sz w:val="28"/>
          <w:szCs w:val="28"/>
        </w:rPr>
        <w:t>67 448,43 руб.</w:t>
      </w:r>
      <w:r w:rsidR="009F0F57">
        <w:rPr>
          <w:rFonts w:ascii="Times New Roman" w:hAnsi="Times New Roman"/>
          <w:sz w:val="28"/>
          <w:szCs w:val="28"/>
        </w:rPr>
        <w:t>),</w:t>
      </w:r>
      <w:r w:rsidR="001E78BA">
        <w:rPr>
          <w:rFonts w:ascii="Times New Roman" w:hAnsi="Times New Roman"/>
          <w:sz w:val="28"/>
          <w:szCs w:val="28"/>
        </w:rPr>
        <w:t xml:space="preserve"> от продажи жилых помещений, расположенных </w:t>
      </w:r>
      <w:r w:rsidR="00FD72F2">
        <w:rPr>
          <w:rFonts w:ascii="Times New Roman" w:hAnsi="Times New Roman"/>
          <w:sz w:val="28"/>
          <w:szCs w:val="28"/>
        </w:rPr>
        <w:t xml:space="preserve">в домах (индивидуальных, блокированной застройки) с земельными участками </w:t>
      </w:r>
      <w:r w:rsidR="00F5238B">
        <w:rPr>
          <w:rFonts w:ascii="Times New Roman" w:hAnsi="Times New Roman"/>
          <w:sz w:val="28"/>
          <w:szCs w:val="28"/>
        </w:rPr>
        <w:t>3 188</w:t>
      </w:r>
      <w:r w:rsidR="004E3820">
        <w:rPr>
          <w:rFonts w:ascii="Times New Roman" w:hAnsi="Times New Roman"/>
          <w:sz w:val="28"/>
          <w:szCs w:val="28"/>
        </w:rPr>
        <w:t> </w:t>
      </w:r>
      <w:r w:rsidR="00F5238B">
        <w:rPr>
          <w:rFonts w:ascii="Times New Roman" w:hAnsi="Times New Roman"/>
          <w:sz w:val="28"/>
          <w:szCs w:val="28"/>
        </w:rPr>
        <w:t xml:space="preserve">972 руб. </w:t>
      </w:r>
      <w:r w:rsidR="009F0F57">
        <w:rPr>
          <w:rFonts w:ascii="Times New Roman" w:hAnsi="Times New Roman"/>
          <w:sz w:val="28"/>
          <w:szCs w:val="28"/>
        </w:rPr>
        <w:t>(</w:t>
      </w:r>
      <w:r w:rsidR="001E78BA">
        <w:rPr>
          <w:rFonts w:ascii="Times New Roman" w:hAnsi="Times New Roman"/>
          <w:sz w:val="28"/>
          <w:szCs w:val="28"/>
        </w:rPr>
        <w:t>(</w:t>
      </w:r>
      <w:r w:rsidR="001E78BA" w:rsidRPr="001E78BA">
        <w:rPr>
          <w:rFonts w:ascii="Times New Roman" w:hAnsi="Times New Roman"/>
          <w:sz w:val="28"/>
          <w:szCs w:val="28"/>
        </w:rPr>
        <w:t>4 933,05</w:t>
      </w:r>
      <w:r w:rsidR="001E78BA">
        <w:rPr>
          <w:rFonts w:ascii="Times New Roman" w:hAnsi="Times New Roman"/>
          <w:sz w:val="28"/>
          <w:szCs w:val="28"/>
        </w:rPr>
        <w:t xml:space="preserve"> руб. </w:t>
      </w:r>
      <w:r w:rsidR="001C7828">
        <w:rPr>
          <w:rFonts w:ascii="Times New Roman" w:hAnsi="Times New Roman"/>
          <w:sz w:val="28"/>
          <w:szCs w:val="28"/>
        </w:rPr>
        <w:t>х (40,1</w:t>
      </w:r>
      <w:r w:rsidR="001E78BA">
        <w:rPr>
          <w:rFonts w:ascii="Times New Roman" w:hAnsi="Times New Roman"/>
          <w:sz w:val="28"/>
          <w:szCs w:val="28"/>
        </w:rPr>
        <w:t xml:space="preserve"> </w:t>
      </w:r>
      <w:r w:rsidR="001C7828">
        <w:rPr>
          <w:rFonts w:ascii="Times New Roman" w:hAnsi="Times New Roman"/>
          <w:sz w:val="28"/>
          <w:szCs w:val="28"/>
        </w:rPr>
        <w:t xml:space="preserve">+ 36,7 + </w:t>
      </w:r>
      <w:r w:rsidR="00F5238B">
        <w:rPr>
          <w:rFonts w:ascii="Times New Roman" w:hAnsi="Times New Roman"/>
          <w:sz w:val="28"/>
          <w:szCs w:val="28"/>
        </w:rPr>
        <w:t>27 + 44,2) + 2 458 881 руб.</w:t>
      </w:r>
      <w:r w:rsidR="009F0F57">
        <w:rPr>
          <w:rFonts w:ascii="Times New Roman" w:hAnsi="Times New Roman"/>
          <w:sz w:val="28"/>
          <w:szCs w:val="28"/>
        </w:rPr>
        <w:t xml:space="preserve">). </w:t>
      </w:r>
      <w:proofErr w:type="gramEnd"/>
    </w:p>
    <w:p w14:paraId="56F1F725" w14:textId="1EC7A6DE" w:rsidR="000169EF" w:rsidRPr="000169EF" w:rsidRDefault="000169EF" w:rsidP="000169EF">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Вместе с тем, о</w:t>
      </w:r>
      <w:r w:rsidRPr="00561964">
        <w:rPr>
          <w:rFonts w:ascii="Times New Roman" w:hAnsi="Times New Roman" w:cs="Times New Roman"/>
          <w:sz w:val="28"/>
          <w:szCs w:val="28"/>
        </w:rPr>
        <w:t xml:space="preserve">пределить </w:t>
      </w:r>
      <w:r w:rsidR="009B0DEB">
        <w:rPr>
          <w:rFonts w:ascii="Times New Roman" w:hAnsi="Times New Roman" w:cs="Times New Roman"/>
          <w:sz w:val="28"/>
          <w:szCs w:val="28"/>
        </w:rPr>
        <w:t xml:space="preserve">достоверный </w:t>
      </w:r>
      <w:r w:rsidRPr="00561964">
        <w:rPr>
          <w:rFonts w:ascii="Times New Roman" w:hAnsi="Times New Roman" w:cs="Times New Roman"/>
          <w:sz w:val="28"/>
          <w:szCs w:val="28"/>
        </w:rPr>
        <w:t xml:space="preserve">размер доходов </w:t>
      </w:r>
      <w:r>
        <w:rPr>
          <w:rFonts w:ascii="Times New Roman" w:hAnsi="Times New Roman" w:cs="Times New Roman"/>
          <w:sz w:val="28"/>
          <w:szCs w:val="28"/>
        </w:rPr>
        <w:t xml:space="preserve">в </w:t>
      </w:r>
      <w:r w:rsidRPr="00561964">
        <w:rPr>
          <w:rFonts w:ascii="Times New Roman" w:hAnsi="Times New Roman" w:cs="Times New Roman"/>
          <w:sz w:val="28"/>
          <w:szCs w:val="28"/>
        </w:rPr>
        <w:t>бюджет городского округа от реализации Объектов муниципального жилищного фонда, возможно только п</w:t>
      </w:r>
      <w:r>
        <w:rPr>
          <w:rFonts w:ascii="Times New Roman" w:hAnsi="Times New Roman" w:cs="Times New Roman"/>
          <w:sz w:val="28"/>
          <w:szCs w:val="28"/>
        </w:rPr>
        <w:t>о результату проведения аукционов</w:t>
      </w:r>
      <w:r w:rsidRPr="00561964">
        <w:rPr>
          <w:rFonts w:ascii="Times New Roman" w:hAnsi="Times New Roman" w:cs="Times New Roman"/>
          <w:sz w:val="28"/>
          <w:szCs w:val="28"/>
        </w:rPr>
        <w:t>, поскольку в случае продажи объект</w:t>
      </w:r>
      <w:r>
        <w:rPr>
          <w:rFonts w:ascii="Times New Roman" w:hAnsi="Times New Roman" w:cs="Times New Roman"/>
          <w:sz w:val="28"/>
          <w:szCs w:val="28"/>
        </w:rPr>
        <w:t>ов</w:t>
      </w:r>
      <w:r w:rsidRPr="00561964">
        <w:rPr>
          <w:rFonts w:ascii="Times New Roman" w:hAnsi="Times New Roman" w:cs="Times New Roman"/>
          <w:sz w:val="28"/>
          <w:szCs w:val="28"/>
        </w:rPr>
        <w:t xml:space="preserve"> с торгов, с одновременной подачей заявок от нескольких претендентов-участников аукциона, цена продаваемого жилого помещения будет определена на основании результатов проведения аукциона. Выигравшим торги на аукционе признается лицо, предложившее наиболее высокую цену.</w:t>
      </w:r>
    </w:p>
    <w:p w14:paraId="04333C82" w14:textId="2D89F96A" w:rsidR="002D30EC" w:rsidRDefault="00726DCF" w:rsidP="00726DCF">
      <w:pPr>
        <w:autoSpaceDE w:val="0"/>
        <w:autoSpaceDN w:val="0"/>
        <w:adjustRightInd w:val="0"/>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Внесение изменений в пер</w:t>
      </w:r>
      <w:r w:rsidR="000169EF">
        <w:rPr>
          <w:rFonts w:ascii="Times New Roman" w:hAnsi="Times New Roman" w:cs="Times New Roman"/>
          <w:sz w:val="28"/>
          <w:szCs w:val="28"/>
        </w:rPr>
        <w:t xml:space="preserve">ечень программных мероприятий </w:t>
      </w:r>
      <w:r w:rsidR="002D30EC">
        <w:rPr>
          <w:rFonts w:ascii="Times New Roman" w:hAnsi="Times New Roman" w:cs="Times New Roman"/>
          <w:sz w:val="28"/>
          <w:szCs w:val="28"/>
        </w:rPr>
        <w:t xml:space="preserve">не требуется, </w:t>
      </w:r>
      <w:r w:rsidR="002D30EC" w:rsidRPr="00022420">
        <w:rPr>
          <w:rFonts w:ascii="Times New Roman" w:hAnsi="Times New Roman" w:cs="Times New Roman"/>
          <w:sz w:val="28"/>
          <w:szCs w:val="28"/>
        </w:rPr>
        <w:t>поскольку реализация полномочий в сфере управления, владения, пользования и распоряжения муниципальным имуществом возложена на департамент по управлению муниципальным имуществом постановлением администрации городского округа Толь</w:t>
      </w:r>
      <w:r w:rsidR="000169EF">
        <w:rPr>
          <w:rFonts w:ascii="Times New Roman" w:hAnsi="Times New Roman" w:cs="Times New Roman"/>
          <w:sz w:val="28"/>
          <w:szCs w:val="28"/>
        </w:rPr>
        <w:t>ятти  от 13.10.2022 № 2504-п/1 «</w:t>
      </w:r>
      <w:r w:rsidR="002D30EC" w:rsidRPr="00022420">
        <w:rPr>
          <w:rFonts w:ascii="Times New Roman" w:hAnsi="Times New Roman" w:cs="Times New Roman"/>
          <w:sz w:val="28"/>
          <w:szCs w:val="28"/>
        </w:rPr>
        <w:t xml:space="preserve">Об утверждении </w:t>
      </w:r>
      <w:r w:rsidR="009B0DEB">
        <w:rPr>
          <w:rFonts w:ascii="Times New Roman" w:hAnsi="Times New Roman" w:cs="Times New Roman"/>
          <w:sz w:val="28"/>
          <w:szCs w:val="28"/>
        </w:rPr>
        <w:t>муниципальной программы «</w:t>
      </w:r>
      <w:r w:rsidR="002D30EC" w:rsidRPr="00022420">
        <w:rPr>
          <w:rFonts w:ascii="Times New Roman" w:hAnsi="Times New Roman" w:cs="Times New Roman"/>
          <w:sz w:val="28"/>
          <w:szCs w:val="28"/>
        </w:rPr>
        <w:t>Развитие органов местного самоуправления городского окру</w:t>
      </w:r>
      <w:r w:rsidR="000169EF">
        <w:rPr>
          <w:rFonts w:ascii="Times New Roman" w:hAnsi="Times New Roman" w:cs="Times New Roman"/>
          <w:sz w:val="28"/>
          <w:szCs w:val="28"/>
        </w:rPr>
        <w:t>га Тольятти на 2023 - 2028 годы»</w:t>
      </w:r>
      <w:r w:rsidR="002D30EC" w:rsidRPr="00022420">
        <w:rPr>
          <w:rFonts w:ascii="Times New Roman" w:hAnsi="Times New Roman" w:cs="Times New Roman"/>
          <w:sz w:val="28"/>
          <w:szCs w:val="28"/>
        </w:rPr>
        <w:t>.</w:t>
      </w:r>
      <w:proofErr w:type="gramEnd"/>
    </w:p>
    <w:p w14:paraId="1DEB1751" w14:textId="67FE15E3" w:rsidR="002D30EC" w:rsidRDefault="002F1057" w:rsidP="00726DCF">
      <w:pPr>
        <w:autoSpaceDE w:val="0"/>
        <w:autoSpaceDN w:val="0"/>
        <w:adjustRightInd w:val="0"/>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Проект постановления о внесении изменений в постановление от 24.08.2012 № 2360-п/1 «Об установлении новых расходных обязательств городского округа Тольятти», предусматривающее </w:t>
      </w:r>
      <w:r w:rsidR="00E140AC">
        <w:rPr>
          <w:rFonts w:ascii="Times New Roman" w:hAnsi="Times New Roman" w:cs="Times New Roman"/>
          <w:sz w:val="28"/>
          <w:szCs w:val="28"/>
        </w:rPr>
        <w:t>расходно</w:t>
      </w:r>
      <w:r w:rsidR="00572166">
        <w:rPr>
          <w:rFonts w:ascii="Times New Roman" w:hAnsi="Times New Roman" w:cs="Times New Roman"/>
          <w:sz w:val="28"/>
          <w:szCs w:val="28"/>
        </w:rPr>
        <w:t>е</w:t>
      </w:r>
      <w:r w:rsidR="00E140AC">
        <w:rPr>
          <w:rFonts w:ascii="Times New Roman" w:hAnsi="Times New Roman" w:cs="Times New Roman"/>
          <w:sz w:val="28"/>
          <w:szCs w:val="28"/>
        </w:rPr>
        <w:t xml:space="preserve"> обязательств</w:t>
      </w:r>
      <w:r w:rsidR="00572166">
        <w:rPr>
          <w:rFonts w:ascii="Times New Roman" w:hAnsi="Times New Roman" w:cs="Times New Roman"/>
          <w:sz w:val="28"/>
          <w:szCs w:val="28"/>
        </w:rPr>
        <w:t>о на</w:t>
      </w:r>
      <w:r w:rsidR="00E140AC">
        <w:rPr>
          <w:rFonts w:ascii="Times New Roman" w:hAnsi="Times New Roman" w:cs="Times New Roman"/>
          <w:sz w:val="28"/>
          <w:szCs w:val="28"/>
        </w:rPr>
        <w:t xml:space="preserve"> проведени</w:t>
      </w:r>
      <w:r w:rsidR="00572166">
        <w:rPr>
          <w:rFonts w:ascii="Times New Roman" w:hAnsi="Times New Roman" w:cs="Times New Roman"/>
          <w:sz w:val="28"/>
          <w:szCs w:val="28"/>
        </w:rPr>
        <w:t>е</w:t>
      </w:r>
      <w:r w:rsidR="00E140AC">
        <w:rPr>
          <w:rFonts w:ascii="Times New Roman" w:hAnsi="Times New Roman" w:cs="Times New Roman"/>
          <w:sz w:val="28"/>
          <w:szCs w:val="28"/>
        </w:rPr>
        <w:t xml:space="preserve"> оценки рыночной стоимости </w:t>
      </w:r>
      <w:r w:rsidR="00E140AC" w:rsidRPr="00E00249">
        <w:rPr>
          <w:rFonts w:ascii="Times New Roman" w:hAnsi="Times New Roman"/>
          <w:sz w:val="28"/>
          <w:szCs w:val="28"/>
        </w:rPr>
        <w:t>Объектов муниципального жилищного фонда</w:t>
      </w:r>
      <w:r w:rsidR="00E140AC">
        <w:rPr>
          <w:rFonts w:ascii="Times New Roman" w:hAnsi="Times New Roman"/>
          <w:sz w:val="28"/>
          <w:szCs w:val="28"/>
        </w:rPr>
        <w:t xml:space="preserve">, </w:t>
      </w:r>
      <w:r>
        <w:rPr>
          <w:rFonts w:ascii="Times New Roman" w:hAnsi="Times New Roman" w:cs="Times New Roman"/>
          <w:sz w:val="28"/>
          <w:szCs w:val="28"/>
        </w:rPr>
        <w:t xml:space="preserve">будет подготовлен </w:t>
      </w:r>
      <w:r w:rsidR="00E140AC">
        <w:rPr>
          <w:rFonts w:ascii="Times New Roman" w:hAnsi="Times New Roman"/>
          <w:sz w:val="28"/>
          <w:szCs w:val="28"/>
        </w:rPr>
        <w:t>в</w:t>
      </w:r>
      <w:r w:rsidR="002D30EC">
        <w:rPr>
          <w:rFonts w:ascii="Times New Roman" w:hAnsi="Times New Roman" w:cs="Times New Roman"/>
          <w:sz w:val="28"/>
          <w:szCs w:val="28"/>
        </w:rPr>
        <w:t xml:space="preserve"> случае утверждения Думой Положения о порядке и условиях продажи жилых помещений муниципального жилищного фонда городского округа Тольятти</w:t>
      </w:r>
      <w:r>
        <w:rPr>
          <w:rFonts w:ascii="Times New Roman" w:hAnsi="Times New Roman" w:cs="Times New Roman"/>
          <w:sz w:val="28"/>
          <w:szCs w:val="28"/>
        </w:rPr>
        <w:t>.</w:t>
      </w:r>
      <w:proofErr w:type="gramEnd"/>
    </w:p>
    <w:p w14:paraId="2BD6E89F" w14:textId="64A69ACD" w:rsidR="00916714" w:rsidRDefault="00022420" w:rsidP="00022420">
      <w:pPr>
        <w:autoSpaceDE w:val="0"/>
        <w:autoSpaceDN w:val="0"/>
        <w:adjustRightInd w:val="0"/>
        <w:spacing w:after="0"/>
        <w:ind w:firstLine="709"/>
        <w:jc w:val="both"/>
        <w:rPr>
          <w:rFonts w:ascii="Times New Roman" w:hAnsi="Times New Roman" w:cs="Times New Roman"/>
          <w:sz w:val="28"/>
          <w:szCs w:val="28"/>
        </w:rPr>
      </w:pPr>
      <w:r w:rsidRPr="00022420">
        <w:rPr>
          <w:rFonts w:ascii="Times New Roman" w:hAnsi="Times New Roman" w:cs="Times New Roman"/>
          <w:sz w:val="28"/>
          <w:szCs w:val="28"/>
        </w:rPr>
        <w:t>С 01.01.2025 за администратором доходов – департаментом по управ</w:t>
      </w:r>
      <w:r w:rsidR="00783621">
        <w:rPr>
          <w:rFonts w:ascii="Times New Roman" w:hAnsi="Times New Roman" w:cs="Times New Roman"/>
          <w:sz w:val="28"/>
          <w:szCs w:val="28"/>
        </w:rPr>
        <w:t xml:space="preserve">лению муниципальным имуществом </w:t>
      </w:r>
      <w:r w:rsidRPr="00022420">
        <w:rPr>
          <w:rFonts w:ascii="Times New Roman" w:hAnsi="Times New Roman" w:cs="Times New Roman"/>
          <w:sz w:val="28"/>
          <w:szCs w:val="28"/>
        </w:rPr>
        <w:t xml:space="preserve">закреплен код бюджетной классификации, в соответствии с которым будут распределяться поступившие денежные средства от продажи Объектов муниципального </w:t>
      </w:r>
      <w:r w:rsidRPr="00022420">
        <w:rPr>
          <w:rFonts w:ascii="Times New Roman" w:hAnsi="Times New Roman" w:cs="Times New Roman"/>
          <w:sz w:val="28"/>
          <w:szCs w:val="28"/>
        </w:rPr>
        <w:lastRenderedPageBreak/>
        <w:t xml:space="preserve">жилищного фонда. При составлении проекта бюджета по </w:t>
      </w:r>
      <w:proofErr w:type="gramStart"/>
      <w:r w:rsidRPr="00022420">
        <w:rPr>
          <w:rFonts w:ascii="Times New Roman" w:hAnsi="Times New Roman" w:cs="Times New Roman"/>
          <w:sz w:val="28"/>
          <w:szCs w:val="28"/>
        </w:rPr>
        <w:t>данному</w:t>
      </w:r>
      <w:proofErr w:type="gramEnd"/>
      <w:r w:rsidRPr="00022420">
        <w:rPr>
          <w:rFonts w:ascii="Times New Roman" w:hAnsi="Times New Roman" w:cs="Times New Roman"/>
          <w:sz w:val="28"/>
          <w:szCs w:val="28"/>
        </w:rPr>
        <w:t xml:space="preserve"> КБК будет учитываться прогнозируемая сумма дохода.</w:t>
      </w:r>
    </w:p>
    <w:p w14:paraId="3ECF9E57" w14:textId="466AD91E" w:rsidR="003D5D30" w:rsidRDefault="003D5D30" w:rsidP="00022420">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Приложение:</w:t>
      </w:r>
      <w:r w:rsidR="00B72D91">
        <w:rPr>
          <w:rFonts w:ascii="Times New Roman" w:hAnsi="Times New Roman" w:cs="Times New Roman"/>
          <w:sz w:val="28"/>
          <w:szCs w:val="28"/>
        </w:rPr>
        <w:t xml:space="preserve"> </w:t>
      </w:r>
    </w:p>
    <w:p w14:paraId="4C5A7C99" w14:textId="19B09CD8" w:rsidR="00B72D91" w:rsidRDefault="00B72D91" w:rsidP="00CA5DD7">
      <w:pPr>
        <w:pStyle w:val="ad"/>
        <w:numPr>
          <w:ilvl w:val="0"/>
          <w:numId w:val="1"/>
        </w:numPr>
        <w:autoSpaceDE w:val="0"/>
        <w:autoSpaceDN w:val="0"/>
        <w:adjustRightInd w:val="0"/>
        <w:spacing w:after="0"/>
        <w:ind w:left="357" w:hanging="357"/>
        <w:jc w:val="both"/>
        <w:rPr>
          <w:rFonts w:ascii="Times New Roman" w:hAnsi="Times New Roman" w:cs="Times New Roman"/>
          <w:sz w:val="28"/>
          <w:szCs w:val="28"/>
        </w:rPr>
      </w:pPr>
      <w:r w:rsidRPr="00B72D91">
        <w:rPr>
          <w:rFonts w:ascii="Times New Roman" w:hAnsi="Times New Roman" w:cs="Times New Roman"/>
          <w:sz w:val="28"/>
          <w:szCs w:val="28"/>
        </w:rPr>
        <w:t>Выписка из реестра муниципальной собственности на Объекты муниципального жилищного фонда</w:t>
      </w:r>
      <w:r w:rsidR="00FB7432">
        <w:rPr>
          <w:rFonts w:ascii="Times New Roman" w:hAnsi="Times New Roman" w:cs="Times New Roman"/>
          <w:sz w:val="28"/>
          <w:szCs w:val="28"/>
        </w:rPr>
        <w:t xml:space="preserve"> на 2</w:t>
      </w:r>
      <w:r w:rsidR="00974DA6">
        <w:rPr>
          <w:rFonts w:ascii="Times New Roman" w:hAnsi="Times New Roman" w:cs="Times New Roman"/>
          <w:sz w:val="28"/>
          <w:szCs w:val="28"/>
        </w:rPr>
        <w:t xml:space="preserve"> </w:t>
      </w:r>
      <w:r>
        <w:rPr>
          <w:rFonts w:ascii="Times New Roman" w:hAnsi="Times New Roman" w:cs="Times New Roman"/>
          <w:sz w:val="28"/>
          <w:szCs w:val="28"/>
        </w:rPr>
        <w:t xml:space="preserve"> л.;</w:t>
      </w:r>
    </w:p>
    <w:p w14:paraId="4019D0E9" w14:textId="489F9C3F" w:rsidR="00B72D91" w:rsidRDefault="00C460A4" w:rsidP="00CA5DD7">
      <w:pPr>
        <w:pStyle w:val="ad"/>
        <w:numPr>
          <w:ilvl w:val="0"/>
          <w:numId w:val="1"/>
        </w:numPr>
        <w:autoSpaceDE w:val="0"/>
        <w:autoSpaceDN w:val="0"/>
        <w:adjustRightInd w:val="0"/>
        <w:spacing w:after="0"/>
        <w:ind w:left="357" w:hanging="357"/>
        <w:jc w:val="both"/>
        <w:rPr>
          <w:rFonts w:ascii="Times New Roman" w:hAnsi="Times New Roman" w:cs="Times New Roman"/>
          <w:sz w:val="28"/>
          <w:szCs w:val="28"/>
        </w:rPr>
      </w:pPr>
      <w:r>
        <w:rPr>
          <w:rFonts w:ascii="Times New Roman" w:hAnsi="Times New Roman" w:cs="Times New Roman"/>
          <w:sz w:val="28"/>
          <w:szCs w:val="28"/>
        </w:rPr>
        <w:t xml:space="preserve">Постановление администрации городского округа Тольятти от 10.09.2021 № 3066-п/1 «О признании муниципальных жилых помещений, расположенных по адресам: г.Тольятти, Комсомольский район, </w:t>
      </w:r>
      <w:r w:rsidR="006C5FE8">
        <w:rPr>
          <w:rFonts w:ascii="Times New Roman" w:hAnsi="Times New Roman" w:cs="Times New Roman"/>
          <w:sz w:val="28"/>
          <w:szCs w:val="28"/>
        </w:rPr>
        <w:t>проезд Достоевского, д. 57, кв. 2, проезд Достоевского, д. 59, кв. 1</w:t>
      </w:r>
      <w:r w:rsidR="00701780">
        <w:rPr>
          <w:rFonts w:ascii="Times New Roman" w:hAnsi="Times New Roman" w:cs="Times New Roman"/>
          <w:sz w:val="28"/>
          <w:szCs w:val="28"/>
        </w:rPr>
        <w:t xml:space="preserve"> </w:t>
      </w:r>
      <w:proofErr w:type="gramStart"/>
      <w:r w:rsidR="00701780">
        <w:rPr>
          <w:rFonts w:ascii="Times New Roman" w:hAnsi="Times New Roman" w:cs="Times New Roman"/>
          <w:sz w:val="28"/>
          <w:szCs w:val="28"/>
        </w:rPr>
        <w:t>непригодными</w:t>
      </w:r>
      <w:proofErr w:type="gramEnd"/>
      <w:r w:rsidR="00701780">
        <w:rPr>
          <w:rFonts w:ascii="Times New Roman" w:hAnsi="Times New Roman" w:cs="Times New Roman"/>
          <w:sz w:val="28"/>
          <w:szCs w:val="28"/>
        </w:rPr>
        <w:t xml:space="preserve"> для проживания»</w:t>
      </w:r>
      <w:r w:rsidR="007941C6">
        <w:rPr>
          <w:rFonts w:ascii="Times New Roman" w:hAnsi="Times New Roman" w:cs="Times New Roman"/>
          <w:sz w:val="28"/>
          <w:szCs w:val="28"/>
        </w:rPr>
        <w:t xml:space="preserve"> на 1 л.</w:t>
      </w:r>
      <w:r w:rsidR="00701780">
        <w:rPr>
          <w:rFonts w:ascii="Times New Roman" w:hAnsi="Times New Roman" w:cs="Times New Roman"/>
          <w:sz w:val="28"/>
          <w:szCs w:val="28"/>
        </w:rPr>
        <w:t>;</w:t>
      </w:r>
    </w:p>
    <w:p w14:paraId="2797C82A" w14:textId="2E3A0AA8" w:rsidR="00701780" w:rsidRDefault="007941C6" w:rsidP="00CA5DD7">
      <w:pPr>
        <w:pStyle w:val="ad"/>
        <w:numPr>
          <w:ilvl w:val="0"/>
          <w:numId w:val="1"/>
        </w:numPr>
        <w:autoSpaceDE w:val="0"/>
        <w:autoSpaceDN w:val="0"/>
        <w:adjustRightInd w:val="0"/>
        <w:spacing w:after="0"/>
        <w:ind w:left="357" w:hanging="357"/>
        <w:jc w:val="both"/>
        <w:rPr>
          <w:rFonts w:ascii="Times New Roman" w:hAnsi="Times New Roman" w:cs="Times New Roman"/>
          <w:sz w:val="28"/>
          <w:szCs w:val="28"/>
        </w:rPr>
      </w:pPr>
      <w:r>
        <w:rPr>
          <w:rFonts w:ascii="Times New Roman" w:hAnsi="Times New Roman" w:cs="Times New Roman"/>
          <w:sz w:val="28"/>
          <w:szCs w:val="28"/>
        </w:rPr>
        <w:t xml:space="preserve">Копия документа о </w:t>
      </w:r>
      <w:r w:rsidRPr="007941C6">
        <w:rPr>
          <w:rFonts w:ascii="Times New Roman" w:hAnsi="Times New Roman" w:cs="Times New Roman"/>
          <w:sz w:val="28"/>
          <w:szCs w:val="28"/>
        </w:rPr>
        <w:t>стоимост</w:t>
      </w:r>
      <w:r>
        <w:rPr>
          <w:rFonts w:ascii="Times New Roman" w:hAnsi="Times New Roman" w:cs="Times New Roman"/>
          <w:sz w:val="28"/>
          <w:szCs w:val="28"/>
        </w:rPr>
        <w:t>и</w:t>
      </w:r>
      <w:r w:rsidRPr="007941C6">
        <w:rPr>
          <w:rFonts w:ascii="Times New Roman" w:hAnsi="Times New Roman" w:cs="Times New Roman"/>
          <w:sz w:val="28"/>
          <w:szCs w:val="28"/>
        </w:rPr>
        <w:t xml:space="preserve"> услуги по определению рыночной стоимости </w:t>
      </w:r>
      <w:r>
        <w:rPr>
          <w:rFonts w:ascii="Times New Roman" w:hAnsi="Times New Roman" w:cs="Times New Roman"/>
          <w:sz w:val="28"/>
          <w:szCs w:val="28"/>
        </w:rPr>
        <w:t xml:space="preserve">объектов </w:t>
      </w:r>
      <w:r w:rsidRPr="007941C6">
        <w:rPr>
          <w:rFonts w:ascii="Times New Roman" w:hAnsi="Times New Roman" w:cs="Times New Roman"/>
          <w:sz w:val="28"/>
          <w:szCs w:val="28"/>
        </w:rPr>
        <w:t>муниципальн</w:t>
      </w:r>
      <w:r>
        <w:rPr>
          <w:rFonts w:ascii="Times New Roman" w:hAnsi="Times New Roman" w:cs="Times New Roman"/>
          <w:sz w:val="28"/>
          <w:szCs w:val="28"/>
        </w:rPr>
        <w:t>ой собственности (МК № 745) на 2 л.;</w:t>
      </w:r>
    </w:p>
    <w:p w14:paraId="03B7ACD8" w14:textId="608BA9E8" w:rsidR="007941C6" w:rsidRDefault="00D822FB" w:rsidP="00CA5DD7">
      <w:pPr>
        <w:pStyle w:val="ad"/>
        <w:numPr>
          <w:ilvl w:val="0"/>
          <w:numId w:val="1"/>
        </w:numPr>
        <w:autoSpaceDE w:val="0"/>
        <w:autoSpaceDN w:val="0"/>
        <w:adjustRightInd w:val="0"/>
        <w:spacing w:after="0"/>
        <w:ind w:left="357" w:hanging="357"/>
        <w:jc w:val="both"/>
        <w:rPr>
          <w:rFonts w:ascii="Times New Roman" w:hAnsi="Times New Roman" w:cs="Times New Roman"/>
          <w:sz w:val="28"/>
          <w:szCs w:val="28"/>
        </w:rPr>
      </w:pPr>
      <w:r>
        <w:rPr>
          <w:rFonts w:ascii="Times New Roman" w:hAnsi="Times New Roman" w:cs="Times New Roman"/>
          <w:sz w:val="28"/>
          <w:szCs w:val="28"/>
        </w:rPr>
        <w:t xml:space="preserve">Копия документа о стоимости объектов </w:t>
      </w:r>
      <w:r w:rsidRPr="007941C6">
        <w:rPr>
          <w:rFonts w:ascii="Times New Roman" w:hAnsi="Times New Roman" w:cs="Times New Roman"/>
          <w:sz w:val="28"/>
          <w:szCs w:val="28"/>
        </w:rPr>
        <w:t>муниципальн</w:t>
      </w:r>
      <w:r>
        <w:rPr>
          <w:rFonts w:ascii="Times New Roman" w:hAnsi="Times New Roman" w:cs="Times New Roman"/>
          <w:sz w:val="28"/>
          <w:szCs w:val="28"/>
        </w:rPr>
        <w:t xml:space="preserve">ой собственности (отчет </w:t>
      </w:r>
      <w:r w:rsidRPr="00D822FB">
        <w:rPr>
          <w:rFonts w:ascii="Times New Roman" w:hAnsi="Times New Roman" w:cs="Times New Roman"/>
          <w:sz w:val="28"/>
          <w:szCs w:val="28"/>
        </w:rPr>
        <w:t>по определению рыночной стоимости</w:t>
      </w:r>
      <w:r w:rsidR="00CA5DD7">
        <w:rPr>
          <w:rFonts w:ascii="Times New Roman" w:hAnsi="Times New Roman" w:cs="Times New Roman"/>
          <w:sz w:val="28"/>
          <w:szCs w:val="28"/>
        </w:rPr>
        <w:t xml:space="preserve">) на </w:t>
      </w:r>
      <w:r w:rsidR="00824079">
        <w:rPr>
          <w:rFonts w:ascii="Times New Roman" w:hAnsi="Times New Roman" w:cs="Times New Roman"/>
          <w:sz w:val="28"/>
          <w:szCs w:val="28"/>
        </w:rPr>
        <w:t>4</w:t>
      </w:r>
      <w:r w:rsidR="00CA5DD7">
        <w:rPr>
          <w:rFonts w:ascii="Times New Roman" w:hAnsi="Times New Roman" w:cs="Times New Roman"/>
          <w:sz w:val="28"/>
          <w:szCs w:val="28"/>
        </w:rPr>
        <w:t xml:space="preserve"> л.</w:t>
      </w:r>
    </w:p>
    <w:p w14:paraId="2621FFD6" w14:textId="77777777" w:rsidR="00D822FB" w:rsidRPr="00B72D91" w:rsidRDefault="00D822FB" w:rsidP="009B0DEB">
      <w:pPr>
        <w:pStyle w:val="ad"/>
        <w:autoSpaceDE w:val="0"/>
        <w:autoSpaceDN w:val="0"/>
        <w:adjustRightInd w:val="0"/>
        <w:spacing w:after="0"/>
        <w:ind w:left="1069"/>
        <w:jc w:val="both"/>
        <w:rPr>
          <w:rFonts w:ascii="Times New Roman" w:hAnsi="Times New Roman" w:cs="Times New Roman"/>
          <w:sz w:val="28"/>
          <w:szCs w:val="28"/>
        </w:rPr>
      </w:pPr>
    </w:p>
    <w:p w14:paraId="4A8B348B" w14:textId="77777777" w:rsidR="000C3C4B" w:rsidRDefault="000C3C4B" w:rsidP="00E57E77">
      <w:pPr>
        <w:pStyle w:val="a5"/>
        <w:spacing w:line="360" w:lineRule="auto"/>
        <w:ind w:firstLine="0"/>
        <w:rPr>
          <w:sz w:val="28"/>
          <w:szCs w:val="28"/>
        </w:rPr>
      </w:pPr>
    </w:p>
    <w:tbl>
      <w:tblPr>
        <w:tblW w:w="0" w:type="auto"/>
        <w:tblLook w:val="04A0" w:firstRow="1" w:lastRow="0" w:firstColumn="1" w:lastColumn="0" w:noHBand="0" w:noVBand="1"/>
      </w:tblPr>
      <w:tblGrid>
        <w:gridCol w:w="4775"/>
        <w:gridCol w:w="4794"/>
      </w:tblGrid>
      <w:tr w:rsidR="007004B6" w:rsidRPr="00C95135" w14:paraId="479722C3" w14:textId="77777777" w:rsidTr="003F4C67">
        <w:tc>
          <w:tcPr>
            <w:tcW w:w="4775" w:type="dxa"/>
            <w:shd w:val="clear" w:color="auto" w:fill="auto"/>
          </w:tcPr>
          <w:p w14:paraId="0C0973E9" w14:textId="77777777" w:rsidR="007004B6" w:rsidRPr="00E038E2" w:rsidRDefault="007004B6" w:rsidP="007004B6">
            <w:pPr>
              <w:pStyle w:val="a5"/>
              <w:spacing w:line="360" w:lineRule="auto"/>
              <w:ind w:firstLine="0"/>
              <w:rPr>
                <w:sz w:val="28"/>
                <w:szCs w:val="28"/>
              </w:rPr>
            </w:pPr>
            <w:r>
              <w:rPr>
                <w:sz w:val="28"/>
                <w:szCs w:val="28"/>
              </w:rPr>
              <w:t>Глава городского округа</w:t>
            </w:r>
          </w:p>
        </w:tc>
        <w:tc>
          <w:tcPr>
            <w:tcW w:w="4794" w:type="dxa"/>
            <w:shd w:val="clear" w:color="auto" w:fill="auto"/>
          </w:tcPr>
          <w:p w14:paraId="61B0681E" w14:textId="77777777" w:rsidR="007004B6" w:rsidRPr="00E038E2" w:rsidRDefault="007004B6" w:rsidP="007004B6">
            <w:pPr>
              <w:pStyle w:val="a5"/>
              <w:spacing w:line="360" w:lineRule="auto"/>
              <w:ind w:firstLine="0"/>
              <w:jc w:val="right"/>
              <w:rPr>
                <w:sz w:val="28"/>
                <w:szCs w:val="28"/>
              </w:rPr>
            </w:pPr>
            <w:r>
              <w:rPr>
                <w:sz w:val="28"/>
                <w:szCs w:val="28"/>
              </w:rPr>
              <w:t>И.Г.Сухих</w:t>
            </w:r>
          </w:p>
        </w:tc>
      </w:tr>
    </w:tbl>
    <w:p w14:paraId="5CC36F8E" w14:textId="77777777" w:rsidR="007D702A" w:rsidRDefault="007D702A">
      <w:pPr>
        <w:rPr>
          <w:rFonts w:ascii="Times New Roman" w:hAnsi="Times New Roman" w:cs="Times New Roman"/>
        </w:rPr>
      </w:pPr>
    </w:p>
    <w:p w14:paraId="509B8F40" w14:textId="77777777" w:rsidR="007D702A" w:rsidRDefault="007D702A">
      <w:pPr>
        <w:rPr>
          <w:rFonts w:ascii="Times New Roman" w:hAnsi="Times New Roman" w:cs="Times New Roman"/>
        </w:rPr>
      </w:pPr>
    </w:p>
    <w:p w14:paraId="7AD35CF8" w14:textId="77777777" w:rsidR="007D702A" w:rsidRDefault="007D702A">
      <w:pPr>
        <w:rPr>
          <w:rFonts w:ascii="Times New Roman" w:hAnsi="Times New Roman" w:cs="Times New Roman"/>
        </w:rPr>
      </w:pPr>
    </w:p>
    <w:p w14:paraId="19A28451" w14:textId="77777777" w:rsidR="007D702A" w:rsidRDefault="007D702A">
      <w:pPr>
        <w:rPr>
          <w:rFonts w:ascii="Times New Roman" w:hAnsi="Times New Roman" w:cs="Times New Roman"/>
        </w:rPr>
      </w:pPr>
    </w:p>
    <w:p w14:paraId="0ABAD266" w14:textId="77777777" w:rsidR="007D702A" w:rsidRDefault="007D702A">
      <w:pPr>
        <w:rPr>
          <w:rFonts w:ascii="Times New Roman" w:hAnsi="Times New Roman" w:cs="Times New Roman"/>
        </w:rPr>
      </w:pPr>
    </w:p>
    <w:p w14:paraId="3C2644A8" w14:textId="77777777" w:rsidR="007D702A" w:rsidRDefault="007D702A">
      <w:pPr>
        <w:rPr>
          <w:rFonts w:ascii="Times New Roman" w:hAnsi="Times New Roman" w:cs="Times New Roman"/>
        </w:rPr>
      </w:pPr>
    </w:p>
    <w:p w14:paraId="2324C450" w14:textId="77777777" w:rsidR="007D702A" w:rsidRDefault="007D702A">
      <w:pPr>
        <w:rPr>
          <w:rFonts w:ascii="Times New Roman" w:hAnsi="Times New Roman" w:cs="Times New Roman"/>
        </w:rPr>
      </w:pPr>
    </w:p>
    <w:p w14:paraId="548BFE63" w14:textId="77777777" w:rsidR="007D702A" w:rsidRDefault="007D702A">
      <w:pPr>
        <w:rPr>
          <w:rFonts w:ascii="Times New Roman" w:hAnsi="Times New Roman" w:cs="Times New Roman"/>
        </w:rPr>
      </w:pPr>
    </w:p>
    <w:p w14:paraId="19AB0731" w14:textId="77777777" w:rsidR="007D702A" w:rsidRDefault="007D702A">
      <w:pPr>
        <w:rPr>
          <w:rFonts w:ascii="Times New Roman" w:hAnsi="Times New Roman" w:cs="Times New Roman"/>
        </w:rPr>
      </w:pPr>
    </w:p>
    <w:p w14:paraId="7A9EE453" w14:textId="0D900EE0" w:rsidR="00E57E77" w:rsidRPr="00E57E77" w:rsidRDefault="007004B6">
      <w:pPr>
        <w:rPr>
          <w:rFonts w:ascii="Times New Roman" w:hAnsi="Times New Roman" w:cs="Times New Roman"/>
        </w:rPr>
      </w:pPr>
      <w:proofErr w:type="spellStart"/>
      <w:r>
        <w:rPr>
          <w:rFonts w:ascii="Times New Roman" w:hAnsi="Times New Roman" w:cs="Times New Roman"/>
        </w:rPr>
        <w:t>Ерисова</w:t>
      </w:r>
      <w:proofErr w:type="spellEnd"/>
      <w:r w:rsidR="00E57E77" w:rsidRPr="00E57E77">
        <w:rPr>
          <w:rFonts w:ascii="Times New Roman" w:hAnsi="Times New Roman" w:cs="Times New Roman"/>
        </w:rPr>
        <w:t xml:space="preserve"> Т.Г. 544433 (3049)</w:t>
      </w:r>
    </w:p>
    <w:sectPr w:rsidR="00E57E77" w:rsidRPr="00E57E77" w:rsidSect="00D1230F">
      <w:headerReference w:type="default" r:id="rId9"/>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9ACC0" w14:textId="77777777" w:rsidR="005D30C5" w:rsidRDefault="005D30C5" w:rsidP="00551AC7">
      <w:pPr>
        <w:spacing w:after="0" w:line="240" w:lineRule="auto"/>
      </w:pPr>
      <w:r>
        <w:separator/>
      </w:r>
    </w:p>
  </w:endnote>
  <w:endnote w:type="continuationSeparator" w:id="0">
    <w:p w14:paraId="6567407E" w14:textId="77777777" w:rsidR="005D30C5" w:rsidRDefault="005D30C5" w:rsidP="00551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1DD98" w14:textId="77777777" w:rsidR="005D30C5" w:rsidRDefault="005D30C5" w:rsidP="00551AC7">
      <w:pPr>
        <w:spacing w:after="0" w:line="240" w:lineRule="auto"/>
      </w:pPr>
      <w:r>
        <w:separator/>
      </w:r>
    </w:p>
  </w:footnote>
  <w:footnote w:type="continuationSeparator" w:id="0">
    <w:p w14:paraId="3981A328" w14:textId="77777777" w:rsidR="005D30C5" w:rsidRDefault="005D30C5" w:rsidP="00551A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072709"/>
      <w:docPartObj>
        <w:docPartGallery w:val="Page Numbers (Top of Page)"/>
        <w:docPartUnique/>
      </w:docPartObj>
    </w:sdtPr>
    <w:sdtEndPr/>
    <w:sdtContent>
      <w:p w14:paraId="34CDF400" w14:textId="621ADE7D" w:rsidR="007C1888" w:rsidRDefault="007C1888">
        <w:pPr>
          <w:pStyle w:val="a9"/>
          <w:jc w:val="center"/>
        </w:pPr>
        <w:r>
          <w:fldChar w:fldCharType="begin"/>
        </w:r>
        <w:r>
          <w:instrText>PAGE   \* MERGEFORMAT</w:instrText>
        </w:r>
        <w:r>
          <w:fldChar w:fldCharType="separate"/>
        </w:r>
        <w:r w:rsidR="00A63CAA">
          <w:rPr>
            <w:noProof/>
          </w:rPr>
          <w:t>2</w:t>
        </w:r>
        <w:r>
          <w:fldChar w:fldCharType="end"/>
        </w:r>
      </w:p>
    </w:sdtContent>
  </w:sdt>
  <w:p w14:paraId="4A35CA1C" w14:textId="77777777" w:rsidR="00551AC7" w:rsidRDefault="00551AC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1A53DA"/>
    <w:multiLevelType w:val="hybridMultilevel"/>
    <w:tmpl w:val="B8A899CE"/>
    <w:lvl w:ilvl="0" w:tplc="A1BC5A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FBD"/>
    <w:rsid w:val="00010A3F"/>
    <w:rsid w:val="000116FD"/>
    <w:rsid w:val="000169EF"/>
    <w:rsid w:val="000179D4"/>
    <w:rsid w:val="00022420"/>
    <w:rsid w:val="0005643C"/>
    <w:rsid w:val="0008228D"/>
    <w:rsid w:val="00083DC6"/>
    <w:rsid w:val="000B20A8"/>
    <w:rsid w:val="000C1C88"/>
    <w:rsid w:val="000C3C4B"/>
    <w:rsid w:val="000E1F01"/>
    <w:rsid w:val="000F0C73"/>
    <w:rsid w:val="00125F5A"/>
    <w:rsid w:val="0013575E"/>
    <w:rsid w:val="001435CE"/>
    <w:rsid w:val="00146BBF"/>
    <w:rsid w:val="00176410"/>
    <w:rsid w:val="001B79C1"/>
    <w:rsid w:val="001B7E5A"/>
    <w:rsid w:val="001B7F6F"/>
    <w:rsid w:val="001C7828"/>
    <w:rsid w:val="001D2235"/>
    <w:rsid w:val="001E78BA"/>
    <w:rsid w:val="001F3900"/>
    <w:rsid w:val="0022560C"/>
    <w:rsid w:val="00253BAD"/>
    <w:rsid w:val="00271F64"/>
    <w:rsid w:val="002868BC"/>
    <w:rsid w:val="002A5D62"/>
    <w:rsid w:val="002B4821"/>
    <w:rsid w:val="002C44DE"/>
    <w:rsid w:val="002D30EC"/>
    <w:rsid w:val="002D4172"/>
    <w:rsid w:val="002F1057"/>
    <w:rsid w:val="003062F7"/>
    <w:rsid w:val="00317446"/>
    <w:rsid w:val="0032176C"/>
    <w:rsid w:val="00321BFD"/>
    <w:rsid w:val="00335255"/>
    <w:rsid w:val="0035138A"/>
    <w:rsid w:val="00355F9F"/>
    <w:rsid w:val="003679E2"/>
    <w:rsid w:val="0038757E"/>
    <w:rsid w:val="00390C1E"/>
    <w:rsid w:val="003938A5"/>
    <w:rsid w:val="0039432B"/>
    <w:rsid w:val="003C111E"/>
    <w:rsid w:val="003D5D30"/>
    <w:rsid w:val="003F42CA"/>
    <w:rsid w:val="00432B36"/>
    <w:rsid w:val="00446FAE"/>
    <w:rsid w:val="00452546"/>
    <w:rsid w:val="00454ACB"/>
    <w:rsid w:val="00486CD6"/>
    <w:rsid w:val="00495DF8"/>
    <w:rsid w:val="004B3A92"/>
    <w:rsid w:val="004C7B07"/>
    <w:rsid w:val="004E3820"/>
    <w:rsid w:val="004F65A5"/>
    <w:rsid w:val="0050215B"/>
    <w:rsid w:val="00503BBB"/>
    <w:rsid w:val="00527E7C"/>
    <w:rsid w:val="005466D0"/>
    <w:rsid w:val="00551AC7"/>
    <w:rsid w:val="00561964"/>
    <w:rsid w:val="00562042"/>
    <w:rsid w:val="00566E21"/>
    <w:rsid w:val="00572166"/>
    <w:rsid w:val="00572547"/>
    <w:rsid w:val="005916A1"/>
    <w:rsid w:val="005A147F"/>
    <w:rsid w:val="005C6DF6"/>
    <w:rsid w:val="005D1E7A"/>
    <w:rsid w:val="005D30C5"/>
    <w:rsid w:val="005E5A8E"/>
    <w:rsid w:val="00603550"/>
    <w:rsid w:val="00607CD0"/>
    <w:rsid w:val="0061275D"/>
    <w:rsid w:val="00643A35"/>
    <w:rsid w:val="006731E0"/>
    <w:rsid w:val="006A32B5"/>
    <w:rsid w:val="006B371F"/>
    <w:rsid w:val="006C4028"/>
    <w:rsid w:val="006C5FE8"/>
    <w:rsid w:val="006E68BF"/>
    <w:rsid w:val="007004B6"/>
    <w:rsid w:val="00701780"/>
    <w:rsid w:val="00726DCF"/>
    <w:rsid w:val="0073374C"/>
    <w:rsid w:val="00751FAA"/>
    <w:rsid w:val="00760E23"/>
    <w:rsid w:val="007741CC"/>
    <w:rsid w:val="00783621"/>
    <w:rsid w:val="007941C6"/>
    <w:rsid w:val="00794D7E"/>
    <w:rsid w:val="007B0BFA"/>
    <w:rsid w:val="007C1888"/>
    <w:rsid w:val="007D15FA"/>
    <w:rsid w:val="007D702A"/>
    <w:rsid w:val="007E27C6"/>
    <w:rsid w:val="00810529"/>
    <w:rsid w:val="008120AF"/>
    <w:rsid w:val="00822FBE"/>
    <w:rsid w:val="00824079"/>
    <w:rsid w:val="00836CD0"/>
    <w:rsid w:val="0084401E"/>
    <w:rsid w:val="008626BD"/>
    <w:rsid w:val="008640BA"/>
    <w:rsid w:val="008664FD"/>
    <w:rsid w:val="00873AF4"/>
    <w:rsid w:val="008A0000"/>
    <w:rsid w:val="008B0D78"/>
    <w:rsid w:val="008B5187"/>
    <w:rsid w:val="008C1A6F"/>
    <w:rsid w:val="008C5E93"/>
    <w:rsid w:val="008D70AB"/>
    <w:rsid w:val="008D7FC6"/>
    <w:rsid w:val="0090714E"/>
    <w:rsid w:val="00913AD5"/>
    <w:rsid w:val="00916714"/>
    <w:rsid w:val="00920E5F"/>
    <w:rsid w:val="00927244"/>
    <w:rsid w:val="00943715"/>
    <w:rsid w:val="0094642D"/>
    <w:rsid w:val="00967867"/>
    <w:rsid w:val="00974DA6"/>
    <w:rsid w:val="00984932"/>
    <w:rsid w:val="00993683"/>
    <w:rsid w:val="009B0DEB"/>
    <w:rsid w:val="009F0D4E"/>
    <w:rsid w:val="009F0F57"/>
    <w:rsid w:val="009F7561"/>
    <w:rsid w:val="00A005D5"/>
    <w:rsid w:val="00A00D0B"/>
    <w:rsid w:val="00A1053F"/>
    <w:rsid w:val="00A24868"/>
    <w:rsid w:val="00A51B01"/>
    <w:rsid w:val="00A6004E"/>
    <w:rsid w:val="00A6296D"/>
    <w:rsid w:val="00A63CAA"/>
    <w:rsid w:val="00A667DC"/>
    <w:rsid w:val="00A8420A"/>
    <w:rsid w:val="00AB4850"/>
    <w:rsid w:val="00AC75E4"/>
    <w:rsid w:val="00AE4916"/>
    <w:rsid w:val="00B008F0"/>
    <w:rsid w:val="00B07EA4"/>
    <w:rsid w:val="00B26633"/>
    <w:rsid w:val="00B43E27"/>
    <w:rsid w:val="00B72D91"/>
    <w:rsid w:val="00B767B2"/>
    <w:rsid w:val="00B9029E"/>
    <w:rsid w:val="00B94815"/>
    <w:rsid w:val="00BA5FBD"/>
    <w:rsid w:val="00BB4709"/>
    <w:rsid w:val="00BC14F7"/>
    <w:rsid w:val="00BE3A85"/>
    <w:rsid w:val="00C134CF"/>
    <w:rsid w:val="00C153EA"/>
    <w:rsid w:val="00C33E4C"/>
    <w:rsid w:val="00C40F09"/>
    <w:rsid w:val="00C460A4"/>
    <w:rsid w:val="00C46862"/>
    <w:rsid w:val="00C53CE9"/>
    <w:rsid w:val="00C65746"/>
    <w:rsid w:val="00C65E0E"/>
    <w:rsid w:val="00C809BC"/>
    <w:rsid w:val="00CA5DD7"/>
    <w:rsid w:val="00D04E6D"/>
    <w:rsid w:val="00D05157"/>
    <w:rsid w:val="00D1230F"/>
    <w:rsid w:val="00D15275"/>
    <w:rsid w:val="00D44196"/>
    <w:rsid w:val="00D822FB"/>
    <w:rsid w:val="00D85681"/>
    <w:rsid w:val="00D86FCD"/>
    <w:rsid w:val="00DD7331"/>
    <w:rsid w:val="00DF5600"/>
    <w:rsid w:val="00E00249"/>
    <w:rsid w:val="00E00B4D"/>
    <w:rsid w:val="00E01926"/>
    <w:rsid w:val="00E140AC"/>
    <w:rsid w:val="00E37D07"/>
    <w:rsid w:val="00E57E77"/>
    <w:rsid w:val="00E65447"/>
    <w:rsid w:val="00EC7ACB"/>
    <w:rsid w:val="00ED5F13"/>
    <w:rsid w:val="00ED707C"/>
    <w:rsid w:val="00F23752"/>
    <w:rsid w:val="00F35503"/>
    <w:rsid w:val="00F36C21"/>
    <w:rsid w:val="00F412C1"/>
    <w:rsid w:val="00F5238B"/>
    <w:rsid w:val="00F756FF"/>
    <w:rsid w:val="00FA714C"/>
    <w:rsid w:val="00FB17A8"/>
    <w:rsid w:val="00FB58FE"/>
    <w:rsid w:val="00FB7432"/>
    <w:rsid w:val="00FD72F2"/>
    <w:rsid w:val="00FE0276"/>
    <w:rsid w:val="00FF6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4F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A5FBD"/>
    <w:pPr>
      <w:spacing w:after="0" w:line="240" w:lineRule="auto"/>
      <w:jc w:val="center"/>
    </w:pPr>
    <w:rPr>
      <w:rFonts w:ascii="Times New Roman" w:eastAsia="Times New Roman" w:hAnsi="Times New Roman" w:cs="Times New Roman"/>
      <w:b/>
      <w:snapToGrid w:val="0"/>
      <w:sz w:val="26"/>
      <w:szCs w:val="20"/>
      <w:lang w:eastAsia="ru-RU"/>
    </w:rPr>
  </w:style>
  <w:style w:type="character" w:customStyle="1" w:styleId="a4">
    <w:name w:val="Название Знак"/>
    <w:basedOn w:val="a0"/>
    <w:link w:val="a3"/>
    <w:rsid w:val="00BA5FBD"/>
    <w:rPr>
      <w:rFonts w:ascii="Times New Roman" w:eastAsia="Times New Roman" w:hAnsi="Times New Roman" w:cs="Times New Roman"/>
      <w:b/>
      <w:snapToGrid w:val="0"/>
      <w:sz w:val="26"/>
      <w:szCs w:val="20"/>
      <w:lang w:eastAsia="ru-RU"/>
    </w:rPr>
  </w:style>
  <w:style w:type="paragraph" w:styleId="a5">
    <w:name w:val="Body Text Indent"/>
    <w:basedOn w:val="a"/>
    <w:link w:val="a6"/>
    <w:semiHidden/>
    <w:rsid w:val="00BA5FBD"/>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6">
    <w:name w:val="Основной текст с отступом Знак"/>
    <w:basedOn w:val="a0"/>
    <w:link w:val="a5"/>
    <w:semiHidden/>
    <w:rsid w:val="00BA5FBD"/>
    <w:rPr>
      <w:rFonts w:ascii="Times New Roman" w:eastAsia="Times New Roman" w:hAnsi="Times New Roman" w:cs="Times New Roman"/>
      <w:sz w:val="24"/>
      <w:szCs w:val="20"/>
      <w:lang w:eastAsia="ru-RU"/>
    </w:rPr>
  </w:style>
  <w:style w:type="paragraph" w:customStyle="1" w:styleId="Default">
    <w:name w:val="Default"/>
    <w:rsid w:val="00F3550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8C5E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rmal (Web)"/>
    <w:basedOn w:val="a"/>
    <w:uiPriority w:val="99"/>
    <w:unhideWhenUsed/>
    <w:rsid w:val="009F75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94642D"/>
    <w:rPr>
      <w:color w:val="0000FF" w:themeColor="hyperlink"/>
      <w:u w:val="single"/>
    </w:rPr>
  </w:style>
  <w:style w:type="paragraph" w:styleId="a9">
    <w:name w:val="header"/>
    <w:basedOn w:val="a"/>
    <w:link w:val="aa"/>
    <w:uiPriority w:val="99"/>
    <w:unhideWhenUsed/>
    <w:rsid w:val="00551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51AC7"/>
  </w:style>
  <w:style w:type="paragraph" w:styleId="ab">
    <w:name w:val="footer"/>
    <w:basedOn w:val="a"/>
    <w:link w:val="ac"/>
    <w:uiPriority w:val="99"/>
    <w:unhideWhenUsed/>
    <w:rsid w:val="00551A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51AC7"/>
  </w:style>
  <w:style w:type="paragraph" w:styleId="ad">
    <w:name w:val="List Paragraph"/>
    <w:basedOn w:val="a"/>
    <w:uiPriority w:val="34"/>
    <w:qFormat/>
    <w:rsid w:val="00B72D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A5FBD"/>
    <w:pPr>
      <w:spacing w:after="0" w:line="240" w:lineRule="auto"/>
      <w:jc w:val="center"/>
    </w:pPr>
    <w:rPr>
      <w:rFonts w:ascii="Times New Roman" w:eastAsia="Times New Roman" w:hAnsi="Times New Roman" w:cs="Times New Roman"/>
      <w:b/>
      <w:snapToGrid w:val="0"/>
      <w:sz w:val="26"/>
      <w:szCs w:val="20"/>
      <w:lang w:eastAsia="ru-RU"/>
    </w:rPr>
  </w:style>
  <w:style w:type="character" w:customStyle="1" w:styleId="a4">
    <w:name w:val="Название Знак"/>
    <w:basedOn w:val="a0"/>
    <w:link w:val="a3"/>
    <w:rsid w:val="00BA5FBD"/>
    <w:rPr>
      <w:rFonts w:ascii="Times New Roman" w:eastAsia="Times New Roman" w:hAnsi="Times New Roman" w:cs="Times New Roman"/>
      <w:b/>
      <w:snapToGrid w:val="0"/>
      <w:sz w:val="26"/>
      <w:szCs w:val="20"/>
      <w:lang w:eastAsia="ru-RU"/>
    </w:rPr>
  </w:style>
  <w:style w:type="paragraph" w:styleId="a5">
    <w:name w:val="Body Text Indent"/>
    <w:basedOn w:val="a"/>
    <w:link w:val="a6"/>
    <w:semiHidden/>
    <w:rsid w:val="00BA5FBD"/>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6">
    <w:name w:val="Основной текст с отступом Знак"/>
    <w:basedOn w:val="a0"/>
    <w:link w:val="a5"/>
    <w:semiHidden/>
    <w:rsid w:val="00BA5FBD"/>
    <w:rPr>
      <w:rFonts w:ascii="Times New Roman" w:eastAsia="Times New Roman" w:hAnsi="Times New Roman" w:cs="Times New Roman"/>
      <w:sz w:val="24"/>
      <w:szCs w:val="20"/>
      <w:lang w:eastAsia="ru-RU"/>
    </w:rPr>
  </w:style>
  <w:style w:type="paragraph" w:customStyle="1" w:styleId="Default">
    <w:name w:val="Default"/>
    <w:rsid w:val="00F3550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8C5E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rmal (Web)"/>
    <w:basedOn w:val="a"/>
    <w:uiPriority w:val="99"/>
    <w:unhideWhenUsed/>
    <w:rsid w:val="009F75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94642D"/>
    <w:rPr>
      <w:color w:val="0000FF" w:themeColor="hyperlink"/>
      <w:u w:val="single"/>
    </w:rPr>
  </w:style>
  <w:style w:type="paragraph" w:styleId="a9">
    <w:name w:val="header"/>
    <w:basedOn w:val="a"/>
    <w:link w:val="aa"/>
    <w:uiPriority w:val="99"/>
    <w:unhideWhenUsed/>
    <w:rsid w:val="00551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51AC7"/>
  </w:style>
  <w:style w:type="paragraph" w:styleId="ab">
    <w:name w:val="footer"/>
    <w:basedOn w:val="a"/>
    <w:link w:val="ac"/>
    <w:uiPriority w:val="99"/>
    <w:unhideWhenUsed/>
    <w:rsid w:val="00551A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51AC7"/>
  </w:style>
  <w:style w:type="paragraph" w:styleId="ad">
    <w:name w:val="List Paragraph"/>
    <w:basedOn w:val="a"/>
    <w:uiPriority w:val="34"/>
    <w:qFormat/>
    <w:rsid w:val="00B72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29821">
      <w:bodyDiv w:val="1"/>
      <w:marLeft w:val="0"/>
      <w:marRight w:val="0"/>
      <w:marTop w:val="0"/>
      <w:marBottom w:val="0"/>
      <w:divBdr>
        <w:top w:val="none" w:sz="0" w:space="0" w:color="auto"/>
        <w:left w:val="none" w:sz="0" w:space="0" w:color="auto"/>
        <w:bottom w:val="none" w:sz="0" w:space="0" w:color="auto"/>
        <w:right w:val="none" w:sz="0" w:space="0" w:color="auto"/>
      </w:divBdr>
    </w:div>
    <w:div w:id="863324232">
      <w:bodyDiv w:val="1"/>
      <w:marLeft w:val="0"/>
      <w:marRight w:val="0"/>
      <w:marTop w:val="0"/>
      <w:marBottom w:val="0"/>
      <w:divBdr>
        <w:top w:val="none" w:sz="0" w:space="0" w:color="auto"/>
        <w:left w:val="none" w:sz="0" w:space="0" w:color="auto"/>
        <w:bottom w:val="none" w:sz="0" w:space="0" w:color="auto"/>
        <w:right w:val="none" w:sz="0" w:space="0" w:color="auto"/>
      </w:divBdr>
    </w:div>
    <w:div w:id="164554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5056E-89E0-4112-A01C-A6FAA4363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5</Pages>
  <Words>1449</Words>
  <Characters>8262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Дрыгина Татьяна Георгиевна</cp:lastModifiedBy>
  <cp:revision>128</cp:revision>
  <cp:lastPrinted>2025-05-30T10:27:00Z</cp:lastPrinted>
  <dcterms:created xsi:type="dcterms:W3CDTF">2024-09-02T10:37:00Z</dcterms:created>
  <dcterms:modified xsi:type="dcterms:W3CDTF">2025-08-19T09:47:00Z</dcterms:modified>
</cp:coreProperties>
</file>